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C7D" w:rsidRPr="00533A0F" w:rsidRDefault="005F06F6">
      <w:pPr>
        <w:spacing w:after="0" w:line="408" w:lineRule="auto"/>
        <w:ind w:left="120"/>
        <w:jc w:val="center"/>
        <w:rPr>
          <w:lang w:val="ru-RU"/>
        </w:rPr>
      </w:pPr>
      <w:bookmarkStart w:id="0" w:name="block-54016297"/>
      <w:r w:rsidRPr="00533A0F">
        <w:rPr>
          <w:rFonts w:ascii="Times New Roman" w:hAnsi="Times New Roman"/>
          <w:b/>
          <w:color w:val="000000"/>
          <w:sz w:val="28"/>
          <w:lang w:val="ru-RU"/>
        </w:rPr>
        <w:t>МИНИСТЕРСТВО ПРОСВЕЩЕНИЯ РОССИЙСКОЙ ФЕДЕРАЦИИ</w:t>
      </w:r>
    </w:p>
    <w:p w:rsidR="00F33C7D" w:rsidRPr="00533A0F" w:rsidRDefault="005F06F6">
      <w:pPr>
        <w:spacing w:after="0" w:line="408" w:lineRule="auto"/>
        <w:ind w:left="120"/>
        <w:jc w:val="center"/>
        <w:rPr>
          <w:lang w:val="ru-RU"/>
        </w:rPr>
      </w:pPr>
      <w:bookmarkStart w:id="1" w:name="31c95254-269f-41e1-a79f-be9f9d3960d3"/>
      <w:r w:rsidRPr="00533A0F">
        <w:rPr>
          <w:rFonts w:ascii="Times New Roman" w:hAnsi="Times New Roman"/>
          <w:b/>
          <w:color w:val="000000"/>
          <w:sz w:val="28"/>
          <w:lang w:val="ru-RU"/>
        </w:rPr>
        <w:t>Министерство образования Ростовской области</w:t>
      </w:r>
      <w:bookmarkEnd w:id="1"/>
      <w:r w:rsidRPr="00533A0F">
        <w:rPr>
          <w:rFonts w:ascii="Times New Roman" w:hAnsi="Times New Roman"/>
          <w:b/>
          <w:color w:val="333333"/>
          <w:sz w:val="28"/>
          <w:lang w:val="ru-RU"/>
        </w:rPr>
        <w:t xml:space="preserve"> </w:t>
      </w:r>
    </w:p>
    <w:p w:rsidR="00F33C7D" w:rsidRPr="00533A0F" w:rsidRDefault="005F06F6">
      <w:pPr>
        <w:spacing w:after="0" w:line="408" w:lineRule="auto"/>
        <w:ind w:left="120"/>
        <w:jc w:val="center"/>
        <w:rPr>
          <w:lang w:val="ru-RU"/>
        </w:rPr>
      </w:pPr>
      <w:bookmarkStart w:id="2" w:name="90ba531f-4b71-4e4a-9c21-90b903171fba"/>
      <w:r w:rsidRPr="00533A0F">
        <w:rPr>
          <w:rFonts w:ascii="Times New Roman" w:hAnsi="Times New Roman"/>
          <w:b/>
          <w:color w:val="000000"/>
          <w:sz w:val="28"/>
          <w:lang w:val="ru-RU"/>
        </w:rPr>
        <w:t>Кашарский отдел образования администрации Кашарского района</w:t>
      </w:r>
      <w:bookmarkEnd w:id="2"/>
    </w:p>
    <w:p w:rsidR="00F33C7D" w:rsidRDefault="005F06F6">
      <w:pPr>
        <w:spacing w:after="0" w:line="408" w:lineRule="auto"/>
        <w:ind w:left="120"/>
        <w:jc w:val="center"/>
      </w:pPr>
      <w:r>
        <w:rPr>
          <w:rFonts w:ascii="Times New Roman" w:hAnsi="Times New Roman"/>
          <w:b/>
          <w:color w:val="000000"/>
          <w:sz w:val="28"/>
        </w:rPr>
        <w:t>МБОУ Кашарская СОШ</w:t>
      </w:r>
    </w:p>
    <w:p w:rsidR="00F33C7D" w:rsidRDefault="00F33C7D">
      <w:pPr>
        <w:spacing w:after="0" w:line="408" w:lineRule="auto"/>
        <w:ind w:left="120"/>
        <w:jc w:val="center"/>
      </w:pPr>
    </w:p>
    <w:p w:rsidR="00F33C7D" w:rsidRDefault="00F33C7D">
      <w:pPr>
        <w:spacing w:after="0"/>
        <w:ind w:left="120"/>
      </w:pPr>
    </w:p>
    <w:p w:rsidR="00F33C7D" w:rsidRDefault="00F33C7D">
      <w:pPr>
        <w:spacing w:after="0"/>
        <w:ind w:left="120"/>
      </w:pPr>
    </w:p>
    <w:p w:rsidR="00F33C7D" w:rsidRDefault="00F33C7D">
      <w:pPr>
        <w:spacing w:after="0"/>
        <w:ind w:left="120"/>
      </w:pPr>
    </w:p>
    <w:p w:rsidR="00F33C7D" w:rsidRDefault="00F33C7D">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5F06F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5F06F6"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5F06F6"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5F06F6"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5F06F6"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F06F6"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Губарев Д.И.</w:t>
            </w:r>
          </w:p>
          <w:p w:rsidR="00533A0F" w:rsidRDefault="00533A0F"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92</w:t>
            </w:r>
          </w:p>
          <w:p w:rsidR="000E6D86" w:rsidRDefault="005F06F6"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C53FFE" w:rsidRPr="0040209D" w:rsidRDefault="005F06F6"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F33C7D" w:rsidRDefault="00F33C7D">
      <w:pPr>
        <w:spacing w:after="0"/>
        <w:ind w:left="120"/>
      </w:pPr>
    </w:p>
    <w:p w:rsidR="00F33C7D" w:rsidRDefault="00F33C7D">
      <w:pPr>
        <w:spacing w:after="0"/>
        <w:ind w:left="120"/>
      </w:pPr>
    </w:p>
    <w:p w:rsidR="00F33C7D" w:rsidRDefault="00F33C7D">
      <w:pPr>
        <w:spacing w:after="0"/>
        <w:ind w:left="120"/>
      </w:pPr>
    </w:p>
    <w:p w:rsidR="00F33C7D" w:rsidRDefault="005F06F6">
      <w:pPr>
        <w:spacing w:after="0" w:line="408" w:lineRule="auto"/>
        <w:ind w:left="120"/>
        <w:jc w:val="center"/>
      </w:pPr>
      <w:r>
        <w:rPr>
          <w:rFonts w:ascii="Times New Roman" w:hAnsi="Times New Roman"/>
          <w:b/>
          <w:color w:val="000000"/>
          <w:sz w:val="28"/>
        </w:rPr>
        <w:t>РАБОЧАЯ ПРОГРАММА</w:t>
      </w:r>
    </w:p>
    <w:p w:rsidR="00F33C7D" w:rsidRDefault="005F06F6">
      <w:pPr>
        <w:spacing w:after="0" w:line="408" w:lineRule="auto"/>
        <w:ind w:left="120"/>
        <w:jc w:val="center"/>
      </w:pPr>
      <w:r>
        <w:rPr>
          <w:rFonts w:ascii="Times New Roman" w:hAnsi="Times New Roman"/>
          <w:color w:val="000000"/>
          <w:sz w:val="28"/>
        </w:rPr>
        <w:t>(ID 7010467)</w:t>
      </w:r>
    </w:p>
    <w:p w:rsidR="00F33C7D" w:rsidRDefault="00F33C7D">
      <w:pPr>
        <w:spacing w:after="0"/>
        <w:ind w:left="120"/>
        <w:jc w:val="center"/>
      </w:pPr>
    </w:p>
    <w:p w:rsidR="00F33C7D" w:rsidRPr="00533A0F" w:rsidRDefault="005F06F6">
      <w:pPr>
        <w:spacing w:after="0" w:line="408" w:lineRule="auto"/>
        <w:ind w:left="120"/>
        <w:jc w:val="center"/>
        <w:rPr>
          <w:lang w:val="ru-RU"/>
        </w:rPr>
      </w:pPr>
      <w:r w:rsidRPr="00533A0F">
        <w:rPr>
          <w:rFonts w:ascii="Times New Roman" w:hAnsi="Times New Roman"/>
          <w:b/>
          <w:color w:val="000000"/>
          <w:sz w:val="28"/>
          <w:lang w:val="ru-RU"/>
        </w:rPr>
        <w:t>учебного предмета «Литература. Углубленный уровень»</w:t>
      </w:r>
    </w:p>
    <w:p w:rsidR="00F33C7D" w:rsidRPr="00533A0F" w:rsidRDefault="005F06F6">
      <w:pPr>
        <w:spacing w:after="0" w:line="408" w:lineRule="auto"/>
        <w:ind w:left="120"/>
        <w:jc w:val="center"/>
        <w:rPr>
          <w:lang w:val="ru-RU"/>
        </w:rPr>
      </w:pPr>
      <w:r w:rsidRPr="00533A0F">
        <w:rPr>
          <w:rFonts w:ascii="Times New Roman" w:hAnsi="Times New Roman"/>
          <w:color w:val="000000"/>
          <w:sz w:val="28"/>
          <w:lang w:val="ru-RU"/>
        </w:rPr>
        <w:t xml:space="preserve">для обучающихся 10-11 классов </w:t>
      </w: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F33C7D">
      <w:pPr>
        <w:spacing w:after="0"/>
        <w:ind w:left="120"/>
        <w:jc w:val="center"/>
        <w:rPr>
          <w:lang w:val="ru-RU"/>
        </w:rPr>
      </w:pPr>
    </w:p>
    <w:p w:rsidR="00F33C7D" w:rsidRPr="00533A0F" w:rsidRDefault="005F06F6">
      <w:pPr>
        <w:spacing w:after="0"/>
        <w:ind w:left="120"/>
        <w:jc w:val="center"/>
        <w:rPr>
          <w:lang w:val="ru-RU"/>
        </w:rPr>
      </w:pPr>
      <w:bookmarkStart w:id="3" w:name="c63a5ee0-0836-40cd-a7b6-9bd36da85929"/>
      <w:r w:rsidRPr="00533A0F">
        <w:rPr>
          <w:rFonts w:ascii="Times New Roman" w:hAnsi="Times New Roman"/>
          <w:b/>
          <w:color w:val="000000"/>
          <w:sz w:val="28"/>
          <w:lang w:val="ru-RU"/>
        </w:rPr>
        <w:t>слобода Кашары</w:t>
      </w:r>
      <w:bookmarkEnd w:id="3"/>
      <w:r w:rsidRPr="00533A0F">
        <w:rPr>
          <w:rFonts w:ascii="Times New Roman" w:hAnsi="Times New Roman"/>
          <w:b/>
          <w:color w:val="000000"/>
          <w:sz w:val="28"/>
          <w:lang w:val="ru-RU"/>
        </w:rPr>
        <w:t xml:space="preserve"> </w:t>
      </w:r>
      <w:bookmarkStart w:id="4" w:name="f448cfdc-48bb-4000-af66-4be49c6a952a"/>
      <w:r w:rsidRPr="00533A0F">
        <w:rPr>
          <w:rFonts w:ascii="Times New Roman" w:hAnsi="Times New Roman"/>
          <w:b/>
          <w:color w:val="000000"/>
          <w:sz w:val="28"/>
          <w:lang w:val="ru-RU"/>
        </w:rPr>
        <w:t>2025</w:t>
      </w:r>
      <w:bookmarkEnd w:id="4"/>
    </w:p>
    <w:p w:rsidR="00F33C7D" w:rsidRPr="00533A0F" w:rsidRDefault="00F33C7D">
      <w:pPr>
        <w:rPr>
          <w:lang w:val="ru-RU"/>
        </w:rPr>
        <w:sectPr w:rsidR="00F33C7D" w:rsidRPr="00533A0F">
          <w:pgSz w:w="11906" w:h="16383"/>
          <w:pgMar w:top="1134" w:right="850" w:bottom="1134" w:left="1701" w:header="720" w:footer="720" w:gutter="0"/>
          <w:cols w:space="720"/>
        </w:sectPr>
      </w:pPr>
    </w:p>
    <w:p w:rsidR="00F33C7D" w:rsidRPr="00533A0F" w:rsidRDefault="005F06F6">
      <w:pPr>
        <w:spacing w:after="0" w:line="264" w:lineRule="auto"/>
        <w:ind w:left="120"/>
        <w:jc w:val="both"/>
        <w:rPr>
          <w:lang w:val="ru-RU"/>
        </w:rPr>
      </w:pPr>
      <w:bookmarkStart w:id="5" w:name="block-54016299"/>
      <w:bookmarkEnd w:id="0"/>
      <w:r w:rsidRPr="00533A0F">
        <w:rPr>
          <w:rFonts w:ascii="Times New Roman" w:hAnsi="Times New Roman"/>
          <w:b/>
          <w:color w:val="000000"/>
          <w:sz w:val="28"/>
          <w:lang w:val="ru-RU"/>
        </w:rPr>
        <w:lastRenderedPageBreak/>
        <w:t>ПОЯСНИТЕЛЬНАЯ ЗАПИСКА</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Программа по учебному предмету «Литература» (на </w:t>
      </w:r>
      <w:r w:rsidRPr="00533A0F">
        <w:rPr>
          <w:rFonts w:ascii="Times New Roman" w:hAnsi="Times New Roman"/>
          <w:color w:val="000000"/>
          <w:sz w:val="28"/>
          <w:lang w:val="ru-RU"/>
        </w:rPr>
        <w:t>углублённом уровне) для обучения на уровне среднего общего образования составлена на основе требований к планируемым результатам обучения в соответствии с Федеральным государственным образовательным стандартом среднего общего образования (утв. Приказом Мин</w:t>
      </w:r>
      <w:r w:rsidRPr="00533A0F">
        <w:rPr>
          <w:rFonts w:ascii="Times New Roman" w:hAnsi="Times New Roman"/>
          <w:color w:val="000000"/>
          <w:sz w:val="28"/>
          <w:lang w:val="ru-RU"/>
        </w:rPr>
        <w:t>истерства образования и науки РФ от 17.05.2012 г. №41317, с изменениями и дополнениями от 29.12.2014 № 1645, от 31.12.2015 № 1578, от 29.06.2017 № 613), Федеральной основной образовательной программы среднего общего образования (в редакции протокола №2/16-</w:t>
      </w:r>
      <w:r w:rsidRPr="00533A0F">
        <w:rPr>
          <w:rFonts w:ascii="Times New Roman" w:hAnsi="Times New Roman"/>
          <w:color w:val="000000"/>
          <w:sz w:val="28"/>
          <w:lang w:val="ru-RU"/>
        </w:rPr>
        <w:t>з от 28.06.2016 федерального учебно-методического объединения по общему образованию),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w:t>
      </w:r>
      <w:r w:rsidRPr="00533A0F">
        <w:rPr>
          <w:rFonts w:ascii="Times New Roman" w:hAnsi="Times New Roman"/>
          <w:color w:val="000000"/>
          <w:sz w:val="28"/>
          <w:lang w:val="ru-RU"/>
        </w:rPr>
        <w:t>р).</w:t>
      </w:r>
    </w:p>
    <w:p w:rsidR="00F33C7D" w:rsidRPr="00533A0F" w:rsidRDefault="00F33C7D">
      <w:pPr>
        <w:spacing w:after="0" w:line="264" w:lineRule="auto"/>
        <w:ind w:left="120"/>
        <w:jc w:val="both"/>
        <w:rPr>
          <w:lang w:val="ru-RU"/>
        </w:rPr>
      </w:pPr>
    </w:p>
    <w:p w:rsidR="00F33C7D" w:rsidRPr="00533A0F" w:rsidRDefault="005F06F6">
      <w:pPr>
        <w:spacing w:after="0" w:line="264" w:lineRule="auto"/>
        <w:ind w:left="120"/>
        <w:jc w:val="both"/>
        <w:rPr>
          <w:lang w:val="ru-RU"/>
        </w:rPr>
      </w:pPr>
      <w:r w:rsidRPr="00533A0F">
        <w:rPr>
          <w:rFonts w:ascii="Times New Roman" w:hAnsi="Times New Roman"/>
          <w:b/>
          <w:color w:val="000000"/>
          <w:sz w:val="28"/>
          <w:lang w:val="ru-RU"/>
        </w:rPr>
        <w:t>ОБЩАЯ ХАРАКТЕРИСТИКА УЧЕБНОГО ПРЕДМЕТА «ЛИТЕРАТУРА»</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w:t>
      </w:r>
      <w:r w:rsidRPr="00533A0F">
        <w:rPr>
          <w:rFonts w:ascii="Times New Roman" w:hAnsi="Times New Roman"/>
          <w:color w:val="000000"/>
          <w:sz w:val="28"/>
          <w:lang w:val="ru-RU"/>
        </w:rPr>
        <w:t>развитии обучающихся, приобщению их к нравственно-эстетическим ценностям, как национальным, так и общечеловеческим.</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Основу содержания литературного образования в средней школе на углублённом уровне составляют чтение и изучение выдающихся произведений отече</w:t>
      </w:r>
      <w:r w:rsidRPr="00533A0F">
        <w:rPr>
          <w:rFonts w:ascii="Times New Roman" w:hAnsi="Times New Roman"/>
          <w:color w:val="000000"/>
          <w:sz w:val="28"/>
          <w:lang w:val="ru-RU"/>
        </w:rPr>
        <w:t>ственной и зарубежной литературы второй половины Х</w:t>
      </w:r>
      <w:r>
        <w:rPr>
          <w:rFonts w:ascii="Times New Roman" w:hAnsi="Times New Roman"/>
          <w:color w:val="000000"/>
          <w:sz w:val="28"/>
        </w:rPr>
        <w:t>I</w:t>
      </w:r>
      <w:r w:rsidRPr="00533A0F">
        <w:rPr>
          <w:rFonts w:ascii="Times New Roman" w:hAnsi="Times New Roman"/>
          <w:color w:val="000000"/>
          <w:sz w:val="28"/>
          <w:lang w:val="ru-RU"/>
        </w:rPr>
        <w:t>Х – начала ХХ</w:t>
      </w:r>
      <w:r>
        <w:rPr>
          <w:rFonts w:ascii="Times New Roman" w:hAnsi="Times New Roman"/>
          <w:color w:val="000000"/>
          <w:sz w:val="28"/>
        </w:rPr>
        <w:t>I</w:t>
      </w:r>
      <w:r w:rsidRPr="00533A0F">
        <w:rPr>
          <w:rFonts w:ascii="Times New Roman" w:hAnsi="Times New Roman"/>
          <w:color w:val="000000"/>
          <w:sz w:val="28"/>
          <w:lang w:val="ru-RU"/>
        </w:rPr>
        <w:t xml:space="preserve"> века, расширение литературного контента, углубление восприятия и анализ художественных произведений в историко-литературном и историко-культурном контекстах, интерпретация произведений в соо</w:t>
      </w:r>
      <w:r w:rsidRPr="00533A0F">
        <w:rPr>
          <w:rFonts w:ascii="Times New Roman" w:hAnsi="Times New Roman"/>
          <w:color w:val="000000"/>
          <w:sz w:val="28"/>
          <w:lang w:val="ru-RU"/>
        </w:rPr>
        <w:t>тветствии с возрастными особенностями старшеклассников, их литературным развитием, жизненным и читательским опытом.</w:t>
      </w:r>
    </w:p>
    <w:p w:rsidR="00F33C7D" w:rsidRPr="00533A0F" w:rsidRDefault="005F06F6">
      <w:pPr>
        <w:spacing w:after="0"/>
        <w:ind w:left="120"/>
        <w:jc w:val="both"/>
        <w:rPr>
          <w:lang w:val="ru-RU"/>
        </w:rPr>
      </w:pPr>
      <w:r w:rsidRPr="00533A0F">
        <w:rPr>
          <w:rFonts w:ascii="Times New Roman" w:hAnsi="Times New Roman"/>
          <w:color w:val="000000"/>
          <w:sz w:val="28"/>
          <w:lang w:val="ru-RU"/>
        </w:rPr>
        <w:t xml:space="preserve"> Литературное образование на углубленном уровне на уровне среднего общего образования преемственно по отношению к курсу литературы на уровне</w:t>
      </w:r>
      <w:r w:rsidRPr="00533A0F">
        <w:rPr>
          <w:rFonts w:ascii="Times New Roman" w:hAnsi="Times New Roman"/>
          <w:color w:val="000000"/>
          <w:sz w:val="28"/>
          <w:lang w:val="ru-RU"/>
        </w:rPr>
        <w:t xml:space="preserve"> основного общего образования и сопрягается с курсом литературы, изучаемым на базовом уровне. Изучение литературы строится с учетом обобщающего повторения ранее изученных произведений, в том числе «Слово о полку Игореве»; стихотворений М.В. Ломоносова, Г.Р</w:t>
      </w:r>
      <w:r w:rsidRPr="00533A0F">
        <w:rPr>
          <w:rFonts w:ascii="Times New Roman" w:hAnsi="Times New Roman"/>
          <w:color w:val="000000"/>
          <w:sz w:val="28"/>
          <w:lang w:val="ru-RU"/>
        </w:rPr>
        <w:t xml:space="preserve">. Державина; комедии Д.И. Фонвизина «Недоросль»; стихотворений и баллад В.А. </w:t>
      </w:r>
      <w:r w:rsidRPr="00533A0F">
        <w:rPr>
          <w:rFonts w:ascii="Times New Roman" w:hAnsi="Times New Roman"/>
          <w:color w:val="000000"/>
          <w:sz w:val="28"/>
          <w:lang w:val="ru-RU"/>
        </w:rPr>
        <w:lastRenderedPageBreak/>
        <w:t>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w:t>
      </w:r>
      <w:r w:rsidRPr="00533A0F">
        <w:rPr>
          <w:rFonts w:ascii="Times New Roman" w:hAnsi="Times New Roman"/>
          <w:color w:val="000000"/>
          <w:sz w:val="28"/>
          <w:lang w:val="ru-RU"/>
        </w:rPr>
        <w:t>орения, романа «Герой нашего времени»); произведений Н.В. Гоголя (комедии «Ревизор», поэма «Мертвые души»). В процессе изучения литературы на уровне среднего общего образования происходит углубление и расширение межпредметных связей с курсом русского языка</w:t>
      </w:r>
      <w:r w:rsidRPr="00533A0F">
        <w:rPr>
          <w:rFonts w:ascii="Times New Roman" w:hAnsi="Times New Roman"/>
          <w:color w:val="000000"/>
          <w:sz w:val="28"/>
          <w:lang w:val="ru-RU"/>
        </w:rPr>
        <w:t xml:space="preserve">, истории и предметов художественного цикла, с разными разделами филологической науки и видами искусств на основе использования как аппарата литературоведения, так и литературной критики, что способствует формированию художественного вкуса и эстетического </w:t>
      </w:r>
      <w:r w:rsidRPr="00533A0F">
        <w:rPr>
          <w:rFonts w:ascii="Times New Roman" w:hAnsi="Times New Roman"/>
          <w:color w:val="000000"/>
          <w:sz w:val="28"/>
          <w:lang w:val="ru-RU"/>
        </w:rPr>
        <w:t xml:space="preserve">отношения к окружающему миру, развитию умений квалифицированного читателя, способного к глубокому восприятию, пониманию и интерпретации произведений художественной литературы. </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В рабочей программе учтены этапы российского историко-литературного процесса </w:t>
      </w:r>
      <w:r w:rsidRPr="00533A0F">
        <w:rPr>
          <w:rFonts w:ascii="Times New Roman" w:hAnsi="Times New Roman"/>
          <w:color w:val="000000"/>
          <w:sz w:val="28"/>
          <w:lang w:val="ru-RU"/>
        </w:rPr>
        <w:t>второй половины Х</w:t>
      </w:r>
      <w:r>
        <w:rPr>
          <w:rFonts w:ascii="Times New Roman" w:hAnsi="Times New Roman"/>
          <w:color w:val="000000"/>
          <w:sz w:val="28"/>
        </w:rPr>
        <w:t>I</w:t>
      </w:r>
      <w:r w:rsidRPr="00533A0F">
        <w:rPr>
          <w:rFonts w:ascii="Times New Roman" w:hAnsi="Times New Roman"/>
          <w:color w:val="000000"/>
          <w:sz w:val="28"/>
          <w:lang w:val="ru-RU"/>
        </w:rPr>
        <w:t>Х – начала ХХ</w:t>
      </w:r>
      <w:r>
        <w:rPr>
          <w:rFonts w:ascii="Times New Roman" w:hAnsi="Times New Roman"/>
          <w:color w:val="000000"/>
          <w:sz w:val="28"/>
        </w:rPr>
        <w:t>I</w:t>
      </w:r>
      <w:r w:rsidRPr="00533A0F">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w:t>
      </w:r>
      <w:r w:rsidRPr="00533A0F">
        <w:rPr>
          <w:rFonts w:ascii="Times New Roman" w:hAnsi="Times New Roman"/>
          <w:color w:val="000000"/>
          <w:sz w:val="28"/>
          <w:lang w:val="ru-RU"/>
        </w:rPr>
        <w:t>ижение планируемых результатов обучения.</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Отличие углублённого уровня литературного образования от базового обусловлено планируемыми предметными результатами, которые реализуются в отношении наиболее мотивированных и способных обучающихся в соответствии с у</w:t>
      </w:r>
      <w:r w:rsidRPr="00533A0F">
        <w:rPr>
          <w:rFonts w:ascii="Times New Roman" w:hAnsi="Times New Roman"/>
          <w:color w:val="000000"/>
          <w:sz w:val="28"/>
          <w:lang w:val="ru-RU"/>
        </w:rPr>
        <w:t>чебным планом образовательной организации, обеспечивающей профильное обучение. Литературное образование в старшей школе на углублённом уровне предполагает более активное использование самостоятельной исследовательской деятельности обучающихся, являющейся с</w:t>
      </w:r>
      <w:r w:rsidRPr="00533A0F">
        <w:rPr>
          <w:rFonts w:ascii="Times New Roman" w:hAnsi="Times New Roman"/>
          <w:color w:val="000000"/>
          <w:sz w:val="28"/>
          <w:lang w:val="ru-RU"/>
        </w:rPr>
        <w:t>пособом введения старшеклассников в ту или иную профессиональную практику, связанную с профильным гуманитарным образованием.</w:t>
      </w:r>
    </w:p>
    <w:p w:rsidR="00F33C7D" w:rsidRPr="00533A0F" w:rsidRDefault="00F33C7D">
      <w:pPr>
        <w:spacing w:after="0" w:line="264" w:lineRule="auto"/>
        <w:ind w:left="120"/>
        <w:jc w:val="both"/>
        <w:rPr>
          <w:lang w:val="ru-RU"/>
        </w:rPr>
      </w:pPr>
    </w:p>
    <w:p w:rsidR="00F33C7D" w:rsidRPr="00533A0F" w:rsidRDefault="005F06F6">
      <w:pPr>
        <w:spacing w:after="0" w:line="264" w:lineRule="auto"/>
        <w:ind w:left="120"/>
        <w:jc w:val="both"/>
        <w:rPr>
          <w:lang w:val="ru-RU"/>
        </w:rPr>
      </w:pPr>
      <w:r w:rsidRPr="00533A0F">
        <w:rPr>
          <w:rFonts w:ascii="Times New Roman" w:hAnsi="Times New Roman"/>
          <w:b/>
          <w:color w:val="000000"/>
          <w:sz w:val="28"/>
          <w:lang w:val="ru-RU"/>
        </w:rPr>
        <w:t>ЦЕЛИ ИЗУЧЕНИЯ УЧЕБНОГО ПРЕДМЕТА «ЛИТЕРАТУРА»</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Цели изучения предмета «Литература» в средней школе состоят в сформированности чувст</w:t>
      </w:r>
      <w:r w:rsidRPr="00533A0F">
        <w:rPr>
          <w:rFonts w:ascii="Times New Roman" w:hAnsi="Times New Roman"/>
          <w:color w:val="000000"/>
          <w:sz w:val="28"/>
          <w:lang w:val="ru-RU"/>
        </w:rPr>
        <w:t>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w:t>
      </w:r>
      <w:r w:rsidRPr="00533A0F">
        <w:rPr>
          <w:rFonts w:ascii="Times New Roman" w:hAnsi="Times New Roman"/>
          <w:color w:val="000000"/>
          <w:sz w:val="28"/>
          <w:lang w:val="ru-RU"/>
        </w:rPr>
        <w:t xml:space="preserve">тного отношения к литературе как неотъемлемой части культуры и </w:t>
      </w:r>
      <w:r w:rsidRPr="00533A0F">
        <w:rPr>
          <w:rFonts w:ascii="Times New Roman" w:hAnsi="Times New Roman"/>
          <w:color w:val="000000"/>
          <w:sz w:val="28"/>
          <w:lang w:val="ru-RU"/>
        </w:rPr>
        <w:lastRenderedPageBreak/>
        <w:t>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качеств и устойчивого интереса к чте</w:t>
      </w:r>
      <w:r w:rsidRPr="00533A0F">
        <w:rPr>
          <w:rFonts w:ascii="Times New Roman" w:hAnsi="Times New Roman"/>
          <w:color w:val="000000"/>
          <w:sz w:val="28"/>
          <w:lang w:val="ru-RU"/>
        </w:rPr>
        <w:t xml:space="preserve">нию как средству приобщения к российскому литературному наследию и сокровищам отечественной и зарубежной культуры и базируется на знании содержания произведений, осмыслении поставленных в литературе проблем, формировании у обучающихся литературного вкуса, </w:t>
      </w:r>
      <w:r w:rsidRPr="00533A0F">
        <w:rPr>
          <w:rFonts w:ascii="Times New Roman" w:hAnsi="Times New Roman"/>
          <w:color w:val="000000"/>
          <w:sz w:val="28"/>
          <w:lang w:val="ru-RU"/>
        </w:rPr>
        <w:t>развитии филологической культуры, ведущей к овладению комплексным филологическим анализом художественного текста, осмыслению функциональной роли теоретико-литературных понятий, пониманию коммуникативно-эстетических возможностей языка литературных произведе</w:t>
      </w:r>
      <w:r w:rsidRPr="00533A0F">
        <w:rPr>
          <w:rFonts w:ascii="Times New Roman" w:hAnsi="Times New Roman"/>
          <w:color w:val="000000"/>
          <w:sz w:val="28"/>
          <w:lang w:val="ru-RU"/>
        </w:rPr>
        <w:t>ний, а также позволяет совершенствовать устную и письменную речь обучающихся на примере лучших литературных образцов, создавать собственные письменные творческие работы и устные доклады о прочитанных книгах, осуществлять целенаправленную подготовку к будущ</w:t>
      </w:r>
      <w:r w:rsidRPr="00533A0F">
        <w:rPr>
          <w:rFonts w:ascii="Times New Roman" w:hAnsi="Times New Roman"/>
          <w:color w:val="000000"/>
          <w:sz w:val="28"/>
          <w:lang w:val="ru-RU"/>
        </w:rPr>
        <w:t>ей профессиональной деятельности, связанной с гуманитарной сферой. Достижение указанных целей возможно при комплексном решении учебных и воспитательных задач, стоящих перед старшей школой и сформулированных во ФГОС СОО.</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Задачи, связанные с формированием чу</w:t>
      </w:r>
      <w:r w:rsidRPr="00533A0F">
        <w:rPr>
          <w:rFonts w:ascii="Times New Roman" w:hAnsi="Times New Roman"/>
          <w:color w:val="000000"/>
          <w:sz w:val="28"/>
          <w:lang w:val="ru-RU"/>
        </w:rPr>
        <w:t>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систематическом</w:t>
      </w:r>
      <w:r w:rsidRPr="00533A0F">
        <w:rPr>
          <w:rFonts w:ascii="Times New Roman" w:hAnsi="Times New Roman"/>
          <w:color w:val="000000"/>
          <w:sz w:val="28"/>
          <w:lang w:val="ru-RU"/>
        </w:rPr>
        <w:t xml:space="preserve"> приобщении старшеклассников к наследию отечественной и зарубежной классики и лучшим образцам современной литературы; воспитании уважения к отечественной классической литературе как социокультурному и эстетическому феномену; освоении в ходе её изучения дух</w:t>
      </w:r>
      <w:r w:rsidRPr="00533A0F">
        <w:rPr>
          <w:rFonts w:ascii="Times New Roman" w:hAnsi="Times New Roman"/>
          <w:color w:val="000000"/>
          <w:sz w:val="28"/>
          <w:lang w:val="ru-RU"/>
        </w:rPr>
        <w:t>овного опыта человечества, этико-нравственных, философско-мировоззренческих, социально-бытовых, культурных традиций и ценностей; воспитании личности, способной к созидательной гуманитарной деятельности в современном мире и осознанию культурной самоидентифи</w:t>
      </w:r>
      <w:r w:rsidRPr="00533A0F">
        <w:rPr>
          <w:rFonts w:ascii="Times New Roman" w:hAnsi="Times New Roman"/>
          <w:color w:val="000000"/>
          <w:sz w:val="28"/>
          <w:lang w:val="ru-RU"/>
        </w:rPr>
        <w:t>кации на основе изучения литературных произведений.</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w:t>
      </w:r>
      <w:r w:rsidRPr="00533A0F">
        <w:rPr>
          <w:rFonts w:ascii="Times New Roman" w:hAnsi="Times New Roman"/>
          <w:color w:val="000000"/>
          <w:sz w:val="28"/>
          <w:lang w:val="ru-RU"/>
        </w:rPr>
        <w:t xml:space="preserve">з него – к традиционным ценностям и сокровищам отечественной и мировой культуры, ориентированы на воспитание и развитие постоянной потребности обучающихся в чтении художественных произведений в </w:t>
      </w:r>
      <w:r w:rsidRPr="00533A0F">
        <w:rPr>
          <w:rFonts w:ascii="Times New Roman" w:hAnsi="Times New Roman"/>
          <w:color w:val="000000"/>
          <w:sz w:val="28"/>
          <w:lang w:val="ru-RU"/>
        </w:rPr>
        <w:lastRenderedPageBreak/>
        <w:t>течение всей жизни; знание содержания и осмысление ключевых пр</w:t>
      </w:r>
      <w:r w:rsidRPr="00533A0F">
        <w:rPr>
          <w:rFonts w:ascii="Times New Roman" w:hAnsi="Times New Roman"/>
          <w:color w:val="000000"/>
          <w:sz w:val="28"/>
          <w:lang w:val="ru-RU"/>
        </w:rPr>
        <w:t xml:space="preserve">облем произведений русской, мировой классической и современной литературы, в том числе литератур народов России; сознательное включение чтения в собственную досуговую деятельность и умение планировать и корректировать свою программу чтения; участвовать во </w:t>
      </w:r>
      <w:r w:rsidRPr="00533A0F">
        <w:rPr>
          <w:rFonts w:ascii="Times New Roman" w:hAnsi="Times New Roman"/>
          <w:color w:val="000000"/>
          <w:sz w:val="28"/>
          <w:lang w:val="ru-RU"/>
        </w:rPr>
        <w:t>внеурочных мероприятиях, содействующих повышению интереса к литературе, чтению, образованию, книжной культуре, и вовлекать к этот процесс своих сверстников.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Задачи, связанные с воспитанием читательских качеств и овладением современными читательскими практи</w:t>
      </w:r>
      <w:r w:rsidRPr="00533A0F">
        <w:rPr>
          <w:rFonts w:ascii="Times New Roman" w:hAnsi="Times New Roman"/>
          <w:color w:val="000000"/>
          <w:sz w:val="28"/>
          <w:lang w:val="ru-RU"/>
        </w:rPr>
        <w:t>ками, культурой восприятия и понимания литературных текстов, самостоятельного истолкования прочитанного, направлены на развитие умений комплексного филологического анализа художественного текста и осмысление функциональной роли теоретико-литературных понят</w:t>
      </w:r>
      <w:r w:rsidRPr="00533A0F">
        <w:rPr>
          <w:rFonts w:ascii="Times New Roman" w:hAnsi="Times New Roman"/>
          <w:color w:val="000000"/>
          <w:sz w:val="28"/>
          <w:lang w:val="ru-RU"/>
        </w:rPr>
        <w:t>ий, в том числе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на основе понимания и осмысленного использования в процессе анализ</w:t>
      </w:r>
      <w:r w:rsidRPr="00533A0F">
        <w:rPr>
          <w:rFonts w:ascii="Times New Roman" w:hAnsi="Times New Roman"/>
          <w:color w:val="000000"/>
          <w:sz w:val="28"/>
          <w:lang w:val="ru-RU"/>
        </w:rPr>
        <w:t>а и интерпретации произведений художественной литературы терминологического аппарата современного литературоведения, а также элементов искусствоведения, театроведения, киноведения.</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Кроме того, эти задачи связаны с развитием понятия об историко-литературном</w:t>
      </w:r>
      <w:r w:rsidRPr="00533A0F">
        <w:rPr>
          <w:rFonts w:ascii="Times New Roman" w:hAnsi="Times New Roman"/>
          <w:color w:val="000000"/>
          <w:sz w:val="28"/>
          <w:lang w:val="ru-RU"/>
        </w:rPr>
        <w:t xml:space="preserve"> процессе и его основных закономерностях, о множественности литературно-художественных стилей разных эпох, литературных направлениях, течениях, школах, об индивидуальном авторском стиле; выявлением взаимообусловленности элементов формы и содержания литерат</w:t>
      </w:r>
      <w:r w:rsidRPr="00533A0F">
        <w:rPr>
          <w:rFonts w:ascii="Times New Roman" w:hAnsi="Times New Roman"/>
          <w:color w:val="000000"/>
          <w:sz w:val="28"/>
          <w:lang w:val="ru-RU"/>
        </w:rPr>
        <w:t>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развитием представления о специфике литературы как вида искусства, культур</w:t>
      </w:r>
      <w:r w:rsidRPr="00533A0F">
        <w:rPr>
          <w:rFonts w:ascii="Times New Roman" w:hAnsi="Times New Roman"/>
          <w:color w:val="000000"/>
          <w:sz w:val="28"/>
          <w:lang w:val="ru-RU"/>
        </w:rPr>
        <w:t>ы читательского восприятия, качеств квалифицированного читателя, обладающего образным и аналитическим мышлением, эстетическим вкусом, интеллектуальными и творческими способностями, эмоциональной отзывчивостью, а также умением сопоставлять произведения русс</w:t>
      </w:r>
      <w:r w:rsidRPr="00533A0F">
        <w:rPr>
          <w:rFonts w:ascii="Times New Roman" w:hAnsi="Times New Roman"/>
          <w:color w:val="000000"/>
          <w:sz w:val="28"/>
          <w:lang w:val="ru-RU"/>
        </w:rPr>
        <w:t>кой и зарубежной литературы и сравнивать их с научными, критическими и художественными интерпретациями в других видах искусств; развитием представлений об основных направлениях литературной критики, о современных профессиональных подходах к анализу художес</w:t>
      </w:r>
      <w:r w:rsidRPr="00533A0F">
        <w:rPr>
          <w:rFonts w:ascii="Times New Roman" w:hAnsi="Times New Roman"/>
          <w:color w:val="000000"/>
          <w:sz w:val="28"/>
          <w:lang w:val="ru-RU"/>
        </w:rPr>
        <w:t xml:space="preserve">твенного текста в литературоведении; развитием способности осуществлять поиск, отбор, </w:t>
      </w:r>
      <w:r w:rsidRPr="00533A0F">
        <w:rPr>
          <w:rFonts w:ascii="Times New Roman" w:hAnsi="Times New Roman"/>
          <w:color w:val="000000"/>
          <w:sz w:val="28"/>
          <w:lang w:val="ru-RU"/>
        </w:rPr>
        <w:lastRenderedPageBreak/>
        <w:t>анализ, структурирование и предъявление информации с использованием различных ресурсов, включая работу с книгой в традиционных и электронных библиотечных системах и медиа</w:t>
      </w:r>
      <w:r w:rsidRPr="00533A0F">
        <w:rPr>
          <w:rFonts w:ascii="Times New Roman" w:hAnsi="Times New Roman"/>
          <w:color w:val="000000"/>
          <w:sz w:val="28"/>
          <w:lang w:val="ru-RU"/>
        </w:rPr>
        <w:t>пространстве; владением основами учебной проектно-исследовательской деятельности историко- и теоретико-литературного характера, в том числе создания медиапроектов; различными приёмами цитирования и творческой переработки текстов.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Задачи, связанные с осозна</w:t>
      </w:r>
      <w:r w:rsidRPr="00533A0F">
        <w:rPr>
          <w:rFonts w:ascii="Times New Roman" w:hAnsi="Times New Roman"/>
          <w:color w:val="000000"/>
          <w:sz w:val="28"/>
          <w:lang w:val="ru-RU"/>
        </w:rPr>
        <w:t>нием обучающимися коммуникативно-эстетических возможностей языка, нацелены на развитие представлений о литературном произведении как явлении словесного искусства и об изобразительно-выразительных возможностях русского языка в литературных текстах, на свобо</w:t>
      </w:r>
      <w:r w:rsidRPr="00533A0F">
        <w:rPr>
          <w:rFonts w:ascii="Times New Roman" w:hAnsi="Times New Roman"/>
          <w:color w:val="000000"/>
          <w:sz w:val="28"/>
          <w:lang w:val="ru-RU"/>
        </w:rPr>
        <w:t>дное владение разными способами информационной переработки текстов, на умение анализировать, аргументированно оценивать и редактировать собственные и чужие высказывания, использовать в своей исследовательской и проектной деятельности ресурсы современного л</w:t>
      </w:r>
      <w:r w:rsidRPr="00533A0F">
        <w:rPr>
          <w:rFonts w:ascii="Times New Roman" w:hAnsi="Times New Roman"/>
          <w:color w:val="000000"/>
          <w:sz w:val="28"/>
          <w:lang w:val="ru-RU"/>
        </w:rPr>
        <w:t>итературного процесса и научной жизни филологического сообщества, в том числе в Интернете.</w:t>
      </w:r>
    </w:p>
    <w:p w:rsidR="00F33C7D" w:rsidRPr="00533A0F" w:rsidRDefault="00F33C7D">
      <w:pPr>
        <w:spacing w:after="0" w:line="264" w:lineRule="auto"/>
        <w:ind w:left="120"/>
        <w:jc w:val="both"/>
        <w:rPr>
          <w:lang w:val="ru-RU"/>
        </w:rPr>
      </w:pPr>
    </w:p>
    <w:p w:rsidR="00F33C7D" w:rsidRPr="00533A0F" w:rsidRDefault="005F06F6">
      <w:pPr>
        <w:spacing w:after="0" w:line="264" w:lineRule="auto"/>
        <w:ind w:left="120"/>
        <w:jc w:val="both"/>
        <w:rPr>
          <w:lang w:val="ru-RU"/>
        </w:rPr>
      </w:pPr>
      <w:r w:rsidRPr="00533A0F">
        <w:rPr>
          <w:rFonts w:ascii="Times New Roman" w:hAnsi="Times New Roman"/>
          <w:b/>
          <w:color w:val="000000"/>
          <w:sz w:val="28"/>
          <w:lang w:val="ru-RU"/>
        </w:rPr>
        <w:t>МЕСТО УЧЕБНОГО ПРЕДМЕТА «ЛИТЕРАТУРА» В УЧЕБНОМ ПЛАНЕ</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На изучение литературы в 10–11 классах среднего общего образования отводится 340 ч., в 10 класса - 170 часов (</w:t>
      </w:r>
      <w:r w:rsidRPr="00533A0F">
        <w:rPr>
          <w:rFonts w:ascii="Times New Roman" w:hAnsi="Times New Roman"/>
          <w:color w:val="000000"/>
          <w:sz w:val="28"/>
          <w:lang w:val="ru-RU"/>
        </w:rPr>
        <w:t>5 часов в неделю), в 11 классе - 170 часов (5 часов в неделю).</w:t>
      </w:r>
    </w:p>
    <w:p w:rsidR="00F33C7D" w:rsidRPr="00533A0F" w:rsidRDefault="00F33C7D">
      <w:pPr>
        <w:rPr>
          <w:lang w:val="ru-RU"/>
        </w:rPr>
        <w:sectPr w:rsidR="00F33C7D" w:rsidRPr="00533A0F">
          <w:pgSz w:w="11906" w:h="16383"/>
          <w:pgMar w:top="1134" w:right="850" w:bottom="1134" w:left="1701" w:header="720" w:footer="720" w:gutter="0"/>
          <w:cols w:space="720"/>
        </w:sectPr>
      </w:pPr>
    </w:p>
    <w:p w:rsidR="00F33C7D" w:rsidRPr="00533A0F" w:rsidRDefault="005F06F6">
      <w:pPr>
        <w:spacing w:after="0" w:line="264" w:lineRule="auto"/>
        <w:ind w:left="120"/>
        <w:jc w:val="both"/>
        <w:rPr>
          <w:lang w:val="ru-RU"/>
        </w:rPr>
      </w:pPr>
      <w:bookmarkStart w:id="6" w:name="block-54016298"/>
      <w:bookmarkEnd w:id="5"/>
      <w:r w:rsidRPr="00533A0F">
        <w:rPr>
          <w:rFonts w:ascii="Times New Roman" w:hAnsi="Times New Roman"/>
          <w:b/>
          <w:color w:val="000000"/>
          <w:sz w:val="28"/>
          <w:lang w:val="ru-RU"/>
        </w:rPr>
        <w:lastRenderedPageBreak/>
        <w:t>СОДЕРЖАНИЕ УЧЕБНОГО ПРЕДМЕТА «ЛИТЕРАТУРА»</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10 КЛАСС</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Обобщающее повторение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533A0F">
        <w:rPr>
          <w:rFonts w:ascii="Times New Roman" w:hAnsi="Times New Roman"/>
          <w:color w:val="000000"/>
          <w:sz w:val="28"/>
          <w:lang w:val="ru-RU"/>
        </w:rPr>
        <w:t xml:space="preserve"> века: обобщаю</w:t>
      </w:r>
      <w:r w:rsidRPr="00533A0F">
        <w:rPr>
          <w:rFonts w:ascii="Times New Roman" w:hAnsi="Times New Roman"/>
          <w:color w:val="000000"/>
          <w:sz w:val="28"/>
          <w:lang w:val="ru-RU"/>
        </w:rPr>
        <w:t>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w:t>
      </w:r>
      <w:r w:rsidRPr="00533A0F">
        <w:rPr>
          <w:rFonts w:ascii="Times New Roman" w:hAnsi="Times New Roman"/>
          <w:color w:val="000000"/>
          <w:sz w:val="28"/>
          <w:lang w:val="ru-RU"/>
        </w:rPr>
        <w:t>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533A0F">
        <w:rPr>
          <w:rFonts w:ascii="Times New Roman" w:hAnsi="Times New Roman"/>
          <w:b/>
          <w:color w:val="000000"/>
          <w:sz w:val="28"/>
          <w:lang w:val="ru-RU"/>
        </w:rPr>
        <w:t xml:space="preserve"> века</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А. Н. Островский. </w:t>
      </w:r>
      <w:r w:rsidRPr="00533A0F">
        <w:rPr>
          <w:rFonts w:ascii="Times New Roman" w:hAnsi="Times New Roman"/>
          <w:color w:val="000000"/>
          <w:sz w:val="28"/>
          <w:lang w:val="ru-RU"/>
        </w:rPr>
        <w:t>Драма «Гроза». Пьесы</w:t>
      </w:r>
      <w:r w:rsidRPr="00533A0F">
        <w:rPr>
          <w:rFonts w:ascii="Times New Roman" w:hAnsi="Times New Roman"/>
          <w:color w:val="000000"/>
          <w:sz w:val="28"/>
          <w:lang w:val="ru-RU"/>
        </w:rPr>
        <w:t xml:space="preserve"> </w:t>
      </w:r>
      <w:bookmarkStart w:id="7" w:name="04056e20-cfd5-4a1f-b35a-1896b07955fe"/>
      <w:r w:rsidRPr="00533A0F">
        <w:rPr>
          <w:rFonts w:ascii="Times New Roman" w:hAnsi="Times New Roman"/>
          <w:color w:val="000000"/>
          <w:sz w:val="28"/>
          <w:lang w:val="ru-RU"/>
        </w:rPr>
        <w:t>«Бесприданница», «Свои люди – сочтёмся» и др. (одно произведение по выбору).</w:t>
      </w:r>
      <w:bookmarkEnd w:id="7"/>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И. А. Гончаров. </w:t>
      </w:r>
      <w:r w:rsidRPr="00533A0F">
        <w:rPr>
          <w:rFonts w:ascii="Times New Roman" w:hAnsi="Times New Roman"/>
          <w:color w:val="000000"/>
          <w:sz w:val="28"/>
          <w:lang w:val="ru-RU"/>
        </w:rPr>
        <w:t xml:space="preserve">Роман «Обломов». Романы и очерки </w:t>
      </w:r>
      <w:bookmarkStart w:id="8" w:name="17702136-ae41-41a5-8256-db7a8b18e79b"/>
      <w:r w:rsidRPr="00533A0F">
        <w:rPr>
          <w:rFonts w:ascii="Times New Roman" w:hAnsi="Times New Roman"/>
          <w:color w:val="000000"/>
          <w:sz w:val="28"/>
          <w:lang w:val="ru-RU"/>
        </w:rPr>
        <w:t>(одно произведение по выбору). Например, «Обыкновенная история», очерки из книги «Фрегат «Паллада» и др.</w:t>
      </w:r>
      <w:bookmarkEnd w:id="8"/>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И. С. Тургенев. </w:t>
      </w:r>
      <w:r w:rsidRPr="00533A0F">
        <w:rPr>
          <w:rFonts w:ascii="Times New Roman" w:hAnsi="Times New Roman"/>
          <w:color w:val="000000"/>
          <w:sz w:val="28"/>
          <w:lang w:val="ru-RU"/>
        </w:rPr>
        <w:t>Роман «О</w:t>
      </w:r>
      <w:r w:rsidRPr="00533A0F">
        <w:rPr>
          <w:rFonts w:ascii="Times New Roman" w:hAnsi="Times New Roman"/>
          <w:color w:val="000000"/>
          <w:sz w:val="28"/>
          <w:lang w:val="ru-RU"/>
        </w:rPr>
        <w:t xml:space="preserve">тцы и дети». </w:t>
      </w:r>
      <w:bookmarkStart w:id="9" w:name="aa1a84d3-79b8-43c2-9af6-8627970f8a52"/>
      <w:r w:rsidRPr="00533A0F">
        <w:rPr>
          <w:rFonts w:ascii="Times New Roman" w:hAnsi="Times New Roman"/>
          <w:color w:val="000000"/>
          <w:sz w:val="28"/>
          <w:lang w:val="ru-RU"/>
        </w:rPr>
        <w:t>Повести и романы (одно произведение по выбору). Например, «Первая любовь», «Вешние воды», «Рудин», «Дворянское гнездо» и др.</w:t>
      </w:r>
      <w:bookmarkEnd w:id="9"/>
      <w:r w:rsidRPr="00533A0F">
        <w:rPr>
          <w:rFonts w:ascii="Times New Roman" w:hAnsi="Times New Roman"/>
          <w:color w:val="000000"/>
          <w:sz w:val="28"/>
          <w:lang w:val="ru-RU"/>
        </w:rPr>
        <w:t xml:space="preserve"> Статья «Гамлет и Дон Кихот».</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Ф. И. Тютчев.</w:t>
      </w:r>
      <w:r w:rsidRPr="00533A0F">
        <w:rPr>
          <w:rFonts w:ascii="Times New Roman" w:hAnsi="Times New Roman"/>
          <w:color w:val="000000"/>
          <w:sz w:val="28"/>
          <w:lang w:val="ru-RU"/>
        </w:rPr>
        <w:t xml:space="preserve"> Стихотворения </w:t>
      </w:r>
      <w:bookmarkStart w:id="10" w:name="cf0ca056-0be1-4849-a295-6fc382c49d94"/>
      <w:r w:rsidRPr="00533A0F">
        <w:rPr>
          <w:rFonts w:ascii="Times New Roman" w:hAnsi="Times New Roman"/>
          <w:color w:val="000000"/>
          <w:sz w:val="28"/>
          <w:lang w:val="ru-RU"/>
        </w:rPr>
        <w:t>(не менее пяти по выбору). Например, «</w:t>
      </w:r>
      <w:r>
        <w:rPr>
          <w:rFonts w:ascii="Times New Roman" w:hAnsi="Times New Roman"/>
          <w:color w:val="000000"/>
          <w:sz w:val="28"/>
        </w:rPr>
        <w:t>Silentium</w:t>
      </w:r>
      <w:r w:rsidRPr="00533A0F">
        <w:rPr>
          <w:rFonts w:ascii="Times New Roman" w:hAnsi="Times New Roman"/>
          <w:color w:val="000000"/>
          <w:sz w:val="28"/>
          <w:lang w:val="ru-RU"/>
        </w:rPr>
        <w:t xml:space="preserve">!», «Не то, </w:t>
      </w:r>
      <w:r w:rsidRPr="00533A0F">
        <w:rPr>
          <w:rFonts w:ascii="Times New Roman" w:hAnsi="Times New Roman"/>
          <w:color w:val="000000"/>
          <w:sz w:val="28"/>
          <w:lang w:val="ru-RU"/>
        </w:rPr>
        <w:t>что мните вы, природа...», «Умом Россию не понять…», «О, как убийственно мы любим...», «Нам не дано предугадать…», «К. Б.» («Я встретил вас – и всё былое...»), «Певучесть есть в морских волнах…», «Природа – сфинкс. И тем она верней...», «Эти бедные селенья</w:t>
      </w:r>
      <w:r w:rsidRPr="00533A0F">
        <w:rPr>
          <w:rFonts w:ascii="Times New Roman" w:hAnsi="Times New Roman"/>
          <w:color w:val="000000"/>
          <w:sz w:val="28"/>
          <w:lang w:val="ru-RU"/>
        </w:rPr>
        <w:t>…», «О вещая душа моя!..», «День и ночь» и др.</w:t>
      </w:r>
      <w:bookmarkEnd w:id="10"/>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Н. А. Некрасов.</w:t>
      </w:r>
      <w:r w:rsidRPr="00533A0F">
        <w:rPr>
          <w:rFonts w:ascii="Times New Roman" w:hAnsi="Times New Roman"/>
          <w:color w:val="000000"/>
          <w:sz w:val="28"/>
          <w:lang w:val="ru-RU"/>
        </w:rPr>
        <w:t xml:space="preserve"> Стихотворения </w:t>
      </w:r>
      <w:bookmarkStart w:id="11" w:name="d3183ee0-e6cd-4560-8589-21544b0f61cd"/>
      <w:r w:rsidRPr="00533A0F">
        <w:rPr>
          <w:rFonts w:ascii="Times New Roman" w:hAnsi="Times New Roman"/>
          <w:color w:val="000000"/>
          <w:sz w:val="28"/>
          <w:lang w:val="ru-RU"/>
        </w:rPr>
        <w:t>(не менее пяти по выбору). Например, «Тройка», «Я не люблю иронии твоей...», «Вчерашний день, часу в шестом…», «Мы с тобой бестолковые люди...», «Поэт и Гражданин», «Элегия» («Пус</w:t>
      </w:r>
      <w:r w:rsidRPr="00533A0F">
        <w:rPr>
          <w:rFonts w:ascii="Times New Roman" w:hAnsi="Times New Roman"/>
          <w:color w:val="000000"/>
          <w:sz w:val="28"/>
          <w:lang w:val="ru-RU"/>
        </w:rPr>
        <w:t>кай нам говорит изменчивая мода...»), «О Муза! я у двери гроба…», «Блажен незлобивый поэт…», «Памяти Добролюбова», «Пророк» и др.</w:t>
      </w:r>
      <w:bookmarkEnd w:id="11"/>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Поэма «Кому на Руси жить хорошо».</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А. А. Фет. </w:t>
      </w:r>
      <w:r w:rsidRPr="00533A0F">
        <w:rPr>
          <w:rFonts w:ascii="Times New Roman" w:hAnsi="Times New Roman"/>
          <w:color w:val="000000"/>
          <w:sz w:val="28"/>
          <w:lang w:val="ru-RU"/>
        </w:rPr>
        <w:t xml:space="preserve">Стихотворения </w:t>
      </w:r>
      <w:bookmarkStart w:id="12" w:name="bd46cecf-11ab-4f28-8b86-c336bb0449ea"/>
      <w:r w:rsidRPr="00533A0F">
        <w:rPr>
          <w:rFonts w:ascii="Times New Roman" w:hAnsi="Times New Roman"/>
          <w:color w:val="000000"/>
          <w:sz w:val="28"/>
          <w:lang w:val="ru-RU"/>
        </w:rPr>
        <w:t xml:space="preserve">(не менее пяти по выбору). Например, «Одним толчком согнать ладью </w:t>
      </w:r>
      <w:r w:rsidRPr="00533A0F">
        <w:rPr>
          <w:rFonts w:ascii="Times New Roman" w:hAnsi="Times New Roman"/>
          <w:color w:val="000000"/>
          <w:sz w:val="28"/>
          <w:lang w:val="ru-RU"/>
        </w:rPr>
        <w:t xml:space="preserve">живую…», «Ещё майская ночь», «Вечер», «Это утро, радость эта…», «Шёпот, робкое дыханье…», «Сияла ночь. Луной был полон сад. Лежали…», «Я тебе ничего не скажу…», «Заря прощается с </w:t>
      </w:r>
      <w:r w:rsidRPr="00533A0F">
        <w:rPr>
          <w:rFonts w:ascii="Times New Roman" w:hAnsi="Times New Roman"/>
          <w:color w:val="000000"/>
          <w:sz w:val="28"/>
          <w:lang w:val="ru-RU"/>
        </w:rPr>
        <w:lastRenderedPageBreak/>
        <w:t xml:space="preserve">землёю...», «На заре ты её не буди…», «Как беден наш язык! Хочу и не могу…», </w:t>
      </w:r>
      <w:r w:rsidRPr="00533A0F">
        <w:rPr>
          <w:rFonts w:ascii="Times New Roman" w:hAnsi="Times New Roman"/>
          <w:color w:val="000000"/>
          <w:sz w:val="28"/>
          <w:lang w:val="ru-RU"/>
        </w:rPr>
        <w:t>«На стоге сена ночью южной…» и др.</w:t>
      </w:r>
      <w:bookmarkEnd w:id="12"/>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А. К. Толстой. </w:t>
      </w:r>
      <w:r w:rsidRPr="00533A0F">
        <w:rPr>
          <w:rFonts w:ascii="Times New Roman" w:hAnsi="Times New Roman"/>
          <w:color w:val="000000"/>
          <w:sz w:val="28"/>
          <w:lang w:val="ru-RU"/>
        </w:rPr>
        <w:t xml:space="preserve">Стихотворения </w:t>
      </w:r>
      <w:bookmarkStart w:id="13" w:name="320131da-17e4-419b-a00b-0d1b246f1a11"/>
      <w:r w:rsidRPr="00533A0F">
        <w:rPr>
          <w:rFonts w:ascii="Times New Roman" w:hAnsi="Times New Roman"/>
          <w:color w:val="000000"/>
          <w:sz w:val="28"/>
          <w:lang w:val="ru-RU"/>
        </w:rPr>
        <w:t>(не менее трёх по выбору). Например, «Средь шумного бала, случайно…», «Колокольчики мои…», «Меня, во мраке и в пыли…», «Двух станов не боец, но только гость случайный…» и др.</w:t>
      </w:r>
      <w:bookmarkEnd w:id="13"/>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Н. Г. Чернышевски</w:t>
      </w:r>
      <w:r w:rsidRPr="00533A0F">
        <w:rPr>
          <w:rFonts w:ascii="Times New Roman" w:hAnsi="Times New Roman"/>
          <w:b/>
          <w:color w:val="000000"/>
          <w:sz w:val="28"/>
          <w:lang w:val="ru-RU"/>
        </w:rPr>
        <w:t xml:space="preserve">й. </w:t>
      </w:r>
      <w:r w:rsidRPr="00533A0F">
        <w:rPr>
          <w:rFonts w:ascii="Times New Roman" w:hAnsi="Times New Roman"/>
          <w:color w:val="000000"/>
          <w:sz w:val="28"/>
          <w:lang w:val="ru-RU"/>
        </w:rPr>
        <w:t xml:space="preserve">Роман «Что делать?» </w:t>
      </w:r>
      <w:bookmarkStart w:id="14" w:name="332fa7a7-aaa9-454e-ad9a-cbc8b3079548"/>
      <w:r w:rsidRPr="00533A0F">
        <w:rPr>
          <w:rFonts w:ascii="Times New Roman" w:hAnsi="Times New Roman"/>
          <w:color w:val="000000"/>
          <w:sz w:val="28"/>
          <w:lang w:val="ru-RU"/>
        </w:rPr>
        <w:t>(главы по выбору).</w:t>
      </w:r>
      <w:bookmarkEnd w:id="14"/>
      <w:r w:rsidRPr="00533A0F">
        <w:rPr>
          <w:rFonts w:ascii="Times New Roman" w:hAnsi="Times New Roman"/>
          <w:color w:val="000000"/>
          <w:sz w:val="28"/>
          <w:lang w:val="ru-RU"/>
        </w:rPr>
        <w:t xml:space="preserve"> Статьи «Детство и отрочество. Сочинение графа Л. Н. Толстого. Военные рассказы графа Л. Н. Толстого», «Русский человек на </w:t>
      </w:r>
      <w:r>
        <w:rPr>
          <w:rFonts w:ascii="Times New Roman" w:hAnsi="Times New Roman"/>
          <w:color w:val="000000"/>
          <w:sz w:val="28"/>
        </w:rPr>
        <w:t>rendez</w:t>
      </w:r>
      <w:r w:rsidRPr="00533A0F">
        <w:rPr>
          <w:rFonts w:ascii="Times New Roman" w:hAnsi="Times New Roman"/>
          <w:color w:val="000000"/>
          <w:sz w:val="28"/>
          <w:lang w:val="ru-RU"/>
        </w:rPr>
        <w:t>-</w:t>
      </w:r>
      <w:r>
        <w:rPr>
          <w:rFonts w:ascii="Times New Roman" w:hAnsi="Times New Roman"/>
          <w:color w:val="000000"/>
          <w:sz w:val="28"/>
        </w:rPr>
        <w:t>vous</w:t>
      </w:r>
      <w:r w:rsidRPr="00533A0F">
        <w:rPr>
          <w:rFonts w:ascii="Times New Roman" w:hAnsi="Times New Roman"/>
          <w:color w:val="000000"/>
          <w:sz w:val="28"/>
          <w:lang w:val="ru-RU"/>
        </w:rPr>
        <w:t>. Размышления по прочтении повести г. Тургенева «Ася».</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Ф. М. Достоевский.</w:t>
      </w:r>
      <w:r w:rsidRPr="00533A0F">
        <w:rPr>
          <w:rFonts w:ascii="Times New Roman" w:hAnsi="Times New Roman"/>
          <w:color w:val="000000"/>
          <w:sz w:val="28"/>
          <w:lang w:val="ru-RU"/>
        </w:rPr>
        <w:t xml:space="preserve"> Роман «</w:t>
      </w:r>
      <w:r w:rsidRPr="00533A0F">
        <w:rPr>
          <w:rFonts w:ascii="Times New Roman" w:hAnsi="Times New Roman"/>
          <w:color w:val="000000"/>
          <w:sz w:val="28"/>
          <w:lang w:val="ru-RU"/>
        </w:rPr>
        <w:t xml:space="preserve">Преступление и наказание». Повести и романы </w:t>
      </w:r>
      <w:bookmarkStart w:id="15" w:name="e63e6a5c-4a99-4341-98be-28d50efb8e48"/>
      <w:r w:rsidRPr="00533A0F">
        <w:rPr>
          <w:rFonts w:ascii="Times New Roman" w:hAnsi="Times New Roman"/>
          <w:color w:val="000000"/>
          <w:sz w:val="28"/>
          <w:lang w:val="ru-RU"/>
        </w:rPr>
        <w:t>(одно произведение по выбору). Например, «Неточка Незванова», «Сон смешного человека», «Идиот», «Подросток» и др.</w:t>
      </w:r>
      <w:bookmarkEnd w:id="15"/>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Л. Н. Толстой. </w:t>
      </w:r>
      <w:r w:rsidRPr="00533A0F">
        <w:rPr>
          <w:rFonts w:ascii="Times New Roman" w:hAnsi="Times New Roman"/>
          <w:color w:val="000000"/>
          <w:sz w:val="28"/>
          <w:lang w:val="ru-RU"/>
        </w:rPr>
        <w:t xml:space="preserve">Роман-эпопея «Война и мир». Рассказы, повести и романы </w:t>
      </w:r>
      <w:bookmarkStart w:id="16" w:name="fe235a46-f8b6-4d5d-8f44-dd9a2bda1b9e"/>
      <w:r w:rsidRPr="00533A0F">
        <w:rPr>
          <w:rFonts w:ascii="Times New Roman" w:hAnsi="Times New Roman"/>
          <w:color w:val="000000"/>
          <w:sz w:val="28"/>
          <w:lang w:val="ru-RU"/>
        </w:rPr>
        <w:t>(одно произведение по выбору</w:t>
      </w:r>
      <w:r w:rsidRPr="00533A0F">
        <w:rPr>
          <w:rFonts w:ascii="Times New Roman" w:hAnsi="Times New Roman"/>
          <w:color w:val="000000"/>
          <w:sz w:val="28"/>
          <w:lang w:val="ru-RU"/>
        </w:rPr>
        <w:t>). Например, рассказы из цикла "Севастопольские рассказы", Смерть Ивана Ильича", "Анна Каренина" и другие</w:t>
      </w:r>
      <w:bookmarkEnd w:id="16"/>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М. Е. Салтыков-Щедрин. </w:t>
      </w:r>
      <w:r w:rsidRPr="00533A0F">
        <w:rPr>
          <w:rFonts w:ascii="Times New Roman" w:hAnsi="Times New Roman"/>
          <w:color w:val="000000"/>
          <w:sz w:val="28"/>
          <w:lang w:val="ru-RU"/>
        </w:rPr>
        <w:t xml:space="preserve">Роман-хроника «История одного города» </w:t>
      </w:r>
      <w:bookmarkStart w:id="17" w:name="628b2c52-0a7c-4595-8010-cb181a16d2e6"/>
      <w:r w:rsidRPr="00533A0F">
        <w:rPr>
          <w:rFonts w:ascii="Times New Roman" w:hAnsi="Times New Roman"/>
          <w:color w:val="000000"/>
          <w:sz w:val="28"/>
          <w:lang w:val="ru-RU"/>
        </w:rPr>
        <w:t>(не менее четырёх глав по выбору). Например, главы «О корени происхождения глуповцев», «О</w:t>
      </w:r>
      <w:r w:rsidRPr="00533A0F">
        <w:rPr>
          <w:rFonts w:ascii="Times New Roman" w:hAnsi="Times New Roman"/>
          <w:color w:val="000000"/>
          <w:sz w:val="28"/>
          <w:lang w:val="ru-RU"/>
        </w:rPr>
        <w:t>пись градоначальникам», «Органчик», «Подтверждение покаяния» и др. Сказки (не менее трёх по выбору). Например, «Пропала совесть», «Медведь на воеводстве», «Карась-идеалист», «Коняга» и др.</w:t>
      </w:r>
      <w:bookmarkEnd w:id="17"/>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Н. С. Лесков.</w:t>
      </w:r>
      <w:r w:rsidRPr="00533A0F">
        <w:rPr>
          <w:rFonts w:ascii="Times New Roman" w:hAnsi="Times New Roman"/>
          <w:color w:val="000000"/>
          <w:sz w:val="28"/>
          <w:lang w:val="ru-RU"/>
        </w:rPr>
        <w:t xml:space="preserve"> Рассказы и повести </w:t>
      </w:r>
      <w:bookmarkStart w:id="18" w:name="11d1de43-c9b2-4bce-8bf5-3da2bc6d8355"/>
      <w:r w:rsidRPr="00533A0F">
        <w:rPr>
          <w:rFonts w:ascii="Times New Roman" w:hAnsi="Times New Roman"/>
          <w:color w:val="000000"/>
          <w:sz w:val="28"/>
          <w:lang w:val="ru-RU"/>
        </w:rPr>
        <w:t>(не менее двух произведений по выб</w:t>
      </w:r>
      <w:r w:rsidRPr="00533A0F">
        <w:rPr>
          <w:rFonts w:ascii="Times New Roman" w:hAnsi="Times New Roman"/>
          <w:color w:val="000000"/>
          <w:sz w:val="28"/>
          <w:lang w:val="ru-RU"/>
        </w:rPr>
        <w:t>ору). Например, «Очарованный странник», «Однодум», «Тупейный художник», «Леди Макбет Мценского уезда» и др.</w:t>
      </w:r>
      <w:bookmarkEnd w:id="18"/>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А. П. Чехов.</w:t>
      </w:r>
      <w:r w:rsidRPr="00533A0F">
        <w:rPr>
          <w:rFonts w:ascii="Times New Roman" w:hAnsi="Times New Roman"/>
          <w:color w:val="000000"/>
          <w:sz w:val="28"/>
          <w:lang w:val="ru-RU"/>
        </w:rPr>
        <w:t xml:space="preserve"> Рассказы </w:t>
      </w:r>
      <w:bookmarkStart w:id="19" w:name="7667e3dd-5b31-40bd-8fd9-a8175048ed65"/>
      <w:r w:rsidRPr="00533A0F">
        <w:rPr>
          <w:rFonts w:ascii="Times New Roman" w:hAnsi="Times New Roman"/>
          <w:color w:val="000000"/>
          <w:sz w:val="28"/>
          <w:lang w:val="ru-RU"/>
        </w:rPr>
        <w:t>(не менее пяти по выбору). Например, «Студент», «Ионыч», «Дама с собачкой», «Человек в футляре», «Крыжовник», «О любви», «Попр</w:t>
      </w:r>
      <w:r w:rsidRPr="00533A0F">
        <w:rPr>
          <w:rFonts w:ascii="Times New Roman" w:hAnsi="Times New Roman"/>
          <w:color w:val="000000"/>
          <w:sz w:val="28"/>
          <w:lang w:val="ru-RU"/>
        </w:rPr>
        <w:t>ыгунья», «Душечка», «Дом с мезонином» и др.</w:t>
      </w:r>
      <w:bookmarkEnd w:id="19"/>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Комедия «Вишнёвый сад». Пьесы </w:t>
      </w:r>
      <w:bookmarkStart w:id="20" w:name="49929a7a-91b4-4909-8d26-adbcf003e49e"/>
      <w:r w:rsidRPr="00533A0F">
        <w:rPr>
          <w:rFonts w:ascii="Times New Roman" w:hAnsi="Times New Roman"/>
          <w:color w:val="000000"/>
          <w:sz w:val="28"/>
          <w:lang w:val="ru-RU"/>
        </w:rPr>
        <w:t>«Чайка», «Дядя Ваня», «Три сестры» (одно произведение по выбору).</w:t>
      </w:r>
      <w:bookmarkEnd w:id="20"/>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533A0F">
        <w:rPr>
          <w:rFonts w:ascii="Times New Roman" w:hAnsi="Times New Roman"/>
          <w:b/>
          <w:color w:val="000000"/>
          <w:sz w:val="28"/>
          <w:lang w:val="ru-RU"/>
        </w:rPr>
        <w:t xml:space="preserve"> века</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Статьи </w:t>
      </w:r>
      <w:bookmarkStart w:id="21" w:name="dbf15ff5-b422-4c88-a221-2564e3b826e5"/>
      <w:r>
        <w:rPr>
          <w:rFonts w:ascii="Times New Roman" w:hAnsi="Times New Roman"/>
          <w:color w:val="000000"/>
          <w:sz w:val="28"/>
        </w:rPr>
        <w:t>H</w:t>
      </w:r>
      <w:r w:rsidRPr="00533A0F">
        <w:rPr>
          <w:rFonts w:ascii="Times New Roman" w:hAnsi="Times New Roman"/>
          <w:color w:val="000000"/>
          <w:sz w:val="28"/>
          <w:lang w:val="ru-RU"/>
        </w:rPr>
        <w:t>. А. Добролюбова «Луч света в тёмном царстве», «Что такое обло</w:t>
      </w:r>
      <w:r w:rsidRPr="00533A0F">
        <w:rPr>
          <w:rFonts w:ascii="Times New Roman" w:hAnsi="Times New Roman"/>
          <w:color w:val="000000"/>
          <w:sz w:val="28"/>
          <w:lang w:val="ru-RU"/>
        </w:rPr>
        <w:t>мовщина?», Д. И. Писарева «Базаров», «Мотивы русской драмы», А. В. Дружинина «Обломов». Роман И. А. Гончарова», А. А. Григорьева «После «Грозы» Островского», Н. Н. Страхова «Сочинения гр. Л. Н. Толстого» и др. (не менее трёх статей по выбору в соответствии</w:t>
      </w:r>
      <w:r w:rsidRPr="00533A0F">
        <w:rPr>
          <w:rFonts w:ascii="Times New Roman" w:hAnsi="Times New Roman"/>
          <w:color w:val="000000"/>
          <w:sz w:val="28"/>
          <w:lang w:val="ru-RU"/>
        </w:rPr>
        <w:t xml:space="preserve"> с изучаемым художественным произведением).</w:t>
      </w:r>
      <w:bookmarkEnd w:id="21"/>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Литература народов России</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lastRenderedPageBreak/>
        <w:t xml:space="preserve">Стихотворения и поэмы </w:t>
      </w:r>
      <w:bookmarkStart w:id="22" w:name="f1d0b150-9285-46ae-90cf-107aa680ddc7"/>
      <w:r w:rsidRPr="00533A0F">
        <w:rPr>
          <w:rFonts w:ascii="Times New Roman" w:hAnsi="Times New Roman"/>
          <w:color w:val="000000"/>
          <w:sz w:val="28"/>
          <w:lang w:val="ru-RU"/>
        </w:rPr>
        <w:t>(не менее одного произведения по выбору). Например, стихотворения Г. Тукая, стихотворения и поэма «Фатима» К. Хетагурова и др.).</w:t>
      </w:r>
      <w:bookmarkEnd w:id="22"/>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Зарубежная литература</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Зарубежная пр</w:t>
      </w:r>
      <w:r w:rsidRPr="00533A0F">
        <w:rPr>
          <w:rFonts w:ascii="Times New Roman" w:hAnsi="Times New Roman"/>
          <w:b/>
          <w:color w:val="000000"/>
          <w:sz w:val="28"/>
          <w:lang w:val="ru-RU"/>
        </w:rPr>
        <w:t xml:space="preserve">оза второй половины </w:t>
      </w:r>
      <w:r>
        <w:rPr>
          <w:rFonts w:ascii="Times New Roman" w:hAnsi="Times New Roman"/>
          <w:b/>
          <w:color w:val="000000"/>
          <w:sz w:val="28"/>
        </w:rPr>
        <w:t>XIX</w:t>
      </w:r>
      <w:r w:rsidRPr="00533A0F">
        <w:rPr>
          <w:rFonts w:ascii="Times New Roman" w:hAnsi="Times New Roman"/>
          <w:b/>
          <w:color w:val="000000"/>
          <w:sz w:val="28"/>
          <w:lang w:val="ru-RU"/>
        </w:rPr>
        <w:t xml:space="preserve"> века</w:t>
      </w:r>
      <w:r w:rsidRPr="00533A0F">
        <w:rPr>
          <w:rFonts w:ascii="Times New Roman" w:hAnsi="Times New Roman"/>
          <w:color w:val="000000"/>
          <w:sz w:val="28"/>
          <w:lang w:val="ru-RU"/>
        </w:rPr>
        <w:t xml:space="preserve"> </w:t>
      </w:r>
      <w:bookmarkStart w:id="23" w:name="30c717c3-eb46-4248-81c1-a9afc462a115"/>
      <w:r w:rsidRPr="00533A0F">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Э. Золя «Творчество», Г. де Мопассана «Милый друг» и др.</w:t>
      </w:r>
      <w:bookmarkEnd w:id="23"/>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Зарубежная поэзия второй по</w:t>
      </w:r>
      <w:r w:rsidRPr="00533A0F">
        <w:rPr>
          <w:rFonts w:ascii="Times New Roman" w:hAnsi="Times New Roman"/>
          <w:b/>
          <w:color w:val="000000"/>
          <w:sz w:val="28"/>
          <w:lang w:val="ru-RU"/>
        </w:rPr>
        <w:t xml:space="preserve">ловины </w:t>
      </w:r>
      <w:r>
        <w:rPr>
          <w:rFonts w:ascii="Times New Roman" w:hAnsi="Times New Roman"/>
          <w:b/>
          <w:color w:val="000000"/>
          <w:sz w:val="28"/>
        </w:rPr>
        <w:t>XIX</w:t>
      </w:r>
      <w:r w:rsidRPr="00533A0F">
        <w:rPr>
          <w:rFonts w:ascii="Times New Roman" w:hAnsi="Times New Roman"/>
          <w:b/>
          <w:color w:val="000000"/>
          <w:sz w:val="28"/>
          <w:lang w:val="ru-RU"/>
        </w:rPr>
        <w:t xml:space="preserve"> века</w:t>
      </w:r>
      <w:r w:rsidRPr="00533A0F">
        <w:rPr>
          <w:rFonts w:ascii="Times New Roman" w:hAnsi="Times New Roman"/>
          <w:color w:val="000000"/>
          <w:sz w:val="28"/>
          <w:lang w:val="ru-RU"/>
        </w:rPr>
        <w:t xml:space="preserve"> </w:t>
      </w:r>
      <w:bookmarkStart w:id="24" w:name="2122dc7b-aab3-43f4-aaab-97910333859e"/>
      <w:r w:rsidRPr="00533A0F">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П. Верлена, Э. Верхарна и др.</w:t>
      </w:r>
      <w:bookmarkEnd w:id="24"/>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Зарубежная драматургия второй половины </w:t>
      </w:r>
      <w:r>
        <w:rPr>
          <w:rFonts w:ascii="Times New Roman" w:hAnsi="Times New Roman"/>
          <w:b/>
          <w:color w:val="000000"/>
          <w:sz w:val="28"/>
        </w:rPr>
        <w:t>XIX</w:t>
      </w:r>
      <w:r w:rsidRPr="00533A0F">
        <w:rPr>
          <w:rFonts w:ascii="Times New Roman" w:hAnsi="Times New Roman"/>
          <w:b/>
          <w:color w:val="000000"/>
          <w:sz w:val="28"/>
          <w:lang w:val="ru-RU"/>
        </w:rPr>
        <w:t xml:space="preserve"> века </w:t>
      </w:r>
      <w:bookmarkStart w:id="25" w:name="257f881e-1352-4f76-abc0-f3ea4a13d3e4"/>
      <w:r w:rsidRPr="00533A0F">
        <w:rPr>
          <w:rFonts w:ascii="Times New Roman" w:hAnsi="Times New Roman"/>
          <w:color w:val="000000"/>
          <w:sz w:val="28"/>
          <w:lang w:val="ru-RU"/>
        </w:rPr>
        <w:t>(одно произведение по выбору). Например, пьесы Г. Ибсена «</w:t>
      </w:r>
      <w:r w:rsidRPr="00533A0F">
        <w:rPr>
          <w:rFonts w:ascii="Times New Roman" w:hAnsi="Times New Roman"/>
          <w:color w:val="000000"/>
          <w:sz w:val="28"/>
          <w:lang w:val="ru-RU"/>
        </w:rPr>
        <w:t xml:space="preserve">Кукольный дом», «Пер Гюнт» и другие. </w:t>
      </w:r>
      <w:bookmarkEnd w:id="25"/>
    </w:p>
    <w:p w:rsidR="00F33C7D" w:rsidRPr="00533A0F" w:rsidRDefault="00F33C7D">
      <w:pPr>
        <w:spacing w:after="0" w:line="264" w:lineRule="auto"/>
        <w:ind w:left="120"/>
        <w:jc w:val="both"/>
        <w:rPr>
          <w:lang w:val="ru-RU"/>
        </w:rPr>
      </w:pPr>
    </w:p>
    <w:p w:rsidR="00F33C7D" w:rsidRPr="00533A0F" w:rsidRDefault="005F06F6">
      <w:pPr>
        <w:spacing w:after="0" w:line="264" w:lineRule="auto"/>
        <w:ind w:left="120"/>
        <w:jc w:val="both"/>
        <w:rPr>
          <w:lang w:val="ru-RU"/>
        </w:rPr>
      </w:pPr>
      <w:r w:rsidRPr="00533A0F">
        <w:rPr>
          <w:rFonts w:ascii="Times New Roman" w:hAnsi="Times New Roman"/>
          <w:b/>
          <w:color w:val="000000"/>
          <w:sz w:val="28"/>
          <w:lang w:val="ru-RU"/>
        </w:rPr>
        <w:t>11 КЛАСС</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533A0F">
        <w:rPr>
          <w:rFonts w:ascii="Times New Roman" w:hAnsi="Times New Roman"/>
          <w:b/>
          <w:color w:val="000000"/>
          <w:sz w:val="28"/>
          <w:lang w:val="ru-RU"/>
        </w:rPr>
        <w:t xml:space="preserve"> – начала ХХ века</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А. И. Куприн.</w:t>
      </w:r>
      <w:r w:rsidRPr="00533A0F">
        <w:rPr>
          <w:rFonts w:ascii="Times New Roman" w:hAnsi="Times New Roman"/>
          <w:color w:val="000000"/>
          <w:sz w:val="28"/>
          <w:lang w:val="ru-RU"/>
        </w:rPr>
        <w:t xml:space="preserve"> Рассказы и повести </w:t>
      </w:r>
      <w:bookmarkStart w:id="26" w:name="8f839536-1403-46ef-b482-26dc76ef1d44"/>
      <w:r w:rsidRPr="00533A0F">
        <w:rPr>
          <w:rFonts w:ascii="Times New Roman" w:hAnsi="Times New Roman"/>
          <w:color w:val="000000"/>
          <w:sz w:val="28"/>
          <w:lang w:val="ru-RU"/>
        </w:rPr>
        <w:t>(два произведения по выбору). Например, «Гранатовый браслет», «Олеся», «Поединок» и др.</w:t>
      </w:r>
      <w:bookmarkEnd w:id="26"/>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Л. Н. Андреев.</w:t>
      </w:r>
      <w:r w:rsidRPr="00533A0F">
        <w:rPr>
          <w:rFonts w:ascii="Times New Roman" w:hAnsi="Times New Roman"/>
          <w:color w:val="000000"/>
          <w:sz w:val="28"/>
          <w:lang w:val="ru-RU"/>
        </w:rPr>
        <w:t xml:space="preserve"> Рассказы и повести </w:t>
      </w:r>
      <w:bookmarkStart w:id="27" w:name="2532456b-a393-471d-a2fc-919c408fc54b"/>
      <w:r w:rsidRPr="00533A0F">
        <w:rPr>
          <w:rFonts w:ascii="Times New Roman" w:hAnsi="Times New Roman"/>
          <w:color w:val="000000"/>
          <w:sz w:val="28"/>
          <w:lang w:val="ru-RU"/>
        </w:rPr>
        <w:t>(два произведе</w:t>
      </w:r>
      <w:r w:rsidRPr="00533A0F">
        <w:rPr>
          <w:rFonts w:ascii="Times New Roman" w:hAnsi="Times New Roman"/>
          <w:color w:val="000000"/>
          <w:sz w:val="28"/>
          <w:lang w:val="ru-RU"/>
        </w:rPr>
        <w:t>ния по выбору). Например, «Иуда Искариот», «Большой шлем», «Рассказ о семи повешенных» и др.</w:t>
      </w:r>
      <w:bookmarkEnd w:id="27"/>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М. Горький. </w:t>
      </w:r>
      <w:r w:rsidRPr="00533A0F">
        <w:rPr>
          <w:rFonts w:ascii="Times New Roman" w:hAnsi="Times New Roman"/>
          <w:color w:val="000000"/>
          <w:sz w:val="28"/>
          <w:lang w:val="ru-RU"/>
        </w:rPr>
        <w:t xml:space="preserve">Рассказы, повести, романы </w:t>
      </w:r>
      <w:bookmarkStart w:id="28" w:name="15de6deb-47e8-47e8-9ab7-2e423bfa006a"/>
      <w:r w:rsidRPr="00533A0F">
        <w:rPr>
          <w:rFonts w:ascii="Times New Roman" w:hAnsi="Times New Roman"/>
          <w:color w:val="000000"/>
          <w:sz w:val="28"/>
          <w:lang w:val="ru-RU"/>
        </w:rPr>
        <w:t>(два произведения по выбору). Например, «Старуха Изергиль», «Макар Чудра», «Коновалов», «Фома Гордеев» и др.</w:t>
      </w:r>
      <w:bookmarkEnd w:id="28"/>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Пьеса «На дне».</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Стихотворения поэтов Серебряного века</w:t>
      </w:r>
      <w:r w:rsidRPr="00533A0F">
        <w:rPr>
          <w:rFonts w:ascii="Times New Roman" w:hAnsi="Times New Roman"/>
          <w:color w:val="000000"/>
          <w:sz w:val="28"/>
          <w:lang w:val="ru-RU"/>
        </w:rPr>
        <w:t xml:space="preserve"> </w:t>
      </w:r>
      <w:bookmarkStart w:id="29" w:name="550d8e7a-751d-4dcb-9bfa-ab9f29ef86d6"/>
      <w:r w:rsidRPr="00533A0F">
        <w:rPr>
          <w:rFonts w:ascii="Times New Roman" w:hAnsi="Times New Roman"/>
          <w:color w:val="000000"/>
          <w:sz w:val="28"/>
          <w:lang w:val="ru-RU"/>
        </w:rPr>
        <w:t>(не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Соловьева, Ф. К. Сологуба, В. В. Хлебникова</w:t>
      </w:r>
      <w:r w:rsidRPr="00533A0F">
        <w:rPr>
          <w:rFonts w:ascii="Times New Roman" w:hAnsi="Times New Roman"/>
          <w:color w:val="000000"/>
          <w:sz w:val="28"/>
          <w:lang w:val="ru-RU"/>
        </w:rPr>
        <w:t xml:space="preserve"> и др.</w:t>
      </w:r>
      <w:bookmarkEnd w:id="29"/>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Литература ХХ века</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И. А. Бунин.</w:t>
      </w:r>
      <w:r w:rsidRPr="00533A0F">
        <w:rPr>
          <w:rFonts w:ascii="Times New Roman" w:hAnsi="Times New Roman"/>
          <w:color w:val="000000"/>
          <w:sz w:val="28"/>
          <w:lang w:val="ru-RU"/>
        </w:rPr>
        <w:t xml:space="preserve"> Стихотворения </w:t>
      </w:r>
      <w:bookmarkStart w:id="30" w:name="ee16bfc3-4b2c-47d2-8567-facdf6bd6ad1"/>
      <w:r w:rsidRPr="00533A0F">
        <w:rPr>
          <w:rFonts w:ascii="Times New Roman" w:hAnsi="Times New Roman"/>
          <w:color w:val="000000"/>
          <w:sz w:val="28"/>
          <w:lang w:val="ru-RU"/>
        </w:rPr>
        <w:t>(не менее двух по выбору). Например, «Аленушка», «Вечер», «Дурман», «И цветы, и шмели, и трава, и колосья…», «У птицы есть гнездо, у зверя есть нора…» и др. Рассказы (три по выбору). Например, «Антоновск</w:t>
      </w:r>
      <w:r w:rsidRPr="00533A0F">
        <w:rPr>
          <w:rFonts w:ascii="Times New Roman" w:hAnsi="Times New Roman"/>
          <w:color w:val="000000"/>
          <w:sz w:val="28"/>
          <w:lang w:val="ru-RU"/>
        </w:rPr>
        <w:t>ие яблоки», «Чистый понедельник», «Господин из Сан-Франциско», «Тёмные аллеи», «Лёгкое дыхание», «Солнечный удар» и др.</w:t>
      </w:r>
      <w:bookmarkEnd w:id="30"/>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Книга очерков «Окаянные дни» </w:t>
      </w:r>
      <w:bookmarkStart w:id="31" w:name="2057c156-7463-49b1-9af9-14da48bde16d"/>
      <w:r w:rsidRPr="00533A0F">
        <w:rPr>
          <w:rFonts w:ascii="Times New Roman" w:hAnsi="Times New Roman"/>
          <w:color w:val="000000"/>
          <w:sz w:val="28"/>
          <w:lang w:val="ru-RU"/>
        </w:rPr>
        <w:t>(фрагменты)</w:t>
      </w:r>
      <w:bookmarkEnd w:id="31"/>
      <w:r w:rsidRPr="00533A0F">
        <w:rPr>
          <w:rFonts w:ascii="Times New Roman" w:hAnsi="Times New Roman"/>
          <w:color w:val="000000"/>
          <w:sz w:val="28"/>
          <w:lang w:val="ru-RU"/>
        </w:rPr>
        <w:t>.</w:t>
      </w:r>
    </w:p>
    <w:p w:rsidR="00F33C7D" w:rsidRPr="00533A0F" w:rsidRDefault="005F06F6">
      <w:pPr>
        <w:spacing w:after="0" w:line="264" w:lineRule="auto"/>
        <w:ind w:firstLine="600"/>
        <w:jc w:val="both"/>
        <w:rPr>
          <w:lang w:val="ru-RU"/>
        </w:rPr>
      </w:pPr>
      <w:r w:rsidRPr="00533A0F">
        <w:rPr>
          <w:rFonts w:ascii="Times New Roman" w:hAnsi="Times New Roman"/>
          <w:b/>
          <w:color w:val="000000"/>
          <w:spacing w:val="-3"/>
          <w:sz w:val="28"/>
          <w:lang w:val="ru-RU"/>
        </w:rPr>
        <w:lastRenderedPageBreak/>
        <w:t>А. А. Блок.</w:t>
      </w:r>
      <w:r w:rsidRPr="00533A0F">
        <w:rPr>
          <w:rFonts w:ascii="Times New Roman" w:hAnsi="Times New Roman"/>
          <w:color w:val="000000"/>
          <w:spacing w:val="-3"/>
          <w:sz w:val="28"/>
          <w:lang w:val="ru-RU"/>
        </w:rPr>
        <w:t xml:space="preserve"> Стихотворения </w:t>
      </w:r>
      <w:bookmarkStart w:id="32" w:name="dbe480c2-7f78-4f87-8fec-f318f1a8efd3"/>
      <w:r w:rsidRPr="00533A0F">
        <w:rPr>
          <w:rFonts w:ascii="Times New Roman" w:hAnsi="Times New Roman"/>
          <w:color w:val="000000"/>
          <w:spacing w:val="-3"/>
          <w:sz w:val="28"/>
          <w:lang w:val="ru-RU"/>
        </w:rPr>
        <w:t xml:space="preserve">(не менее пяти по выбору). Например, «Незнакомка», «Россия», «Ночь, </w:t>
      </w:r>
      <w:r w:rsidRPr="00533A0F">
        <w:rPr>
          <w:rFonts w:ascii="Times New Roman" w:hAnsi="Times New Roman"/>
          <w:color w:val="000000"/>
          <w:spacing w:val="-3"/>
          <w:sz w:val="28"/>
          <w:lang w:val="ru-RU"/>
        </w:rPr>
        <w:t>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w:t>
      </w:r>
      <w:r w:rsidRPr="00533A0F">
        <w:rPr>
          <w:rFonts w:ascii="Times New Roman" w:hAnsi="Times New Roman"/>
          <w:color w:val="000000"/>
          <w:spacing w:val="-3"/>
          <w:sz w:val="28"/>
          <w:lang w:val="ru-RU"/>
        </w:rPr>
        <w:t xml:space="preserve">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32"/>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Поэма «Двенадцать».</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Н. С. Гумилёв.</w:t>
      </w:r>
      <w:r w:rsidRPr="00533A0F">
        <w:rPr>
          <w:rFonts w:ascii="Times New Roman" w:hAnsi="Times New Roman"/>
          <w:color w:val="000000"/>
          <w:sz w:val="28"/>
          <w:lang w:val="ru-RU"/>
        </w:rPr>
        <w:t xml:space="preserve"> Стихотворения </w:t>
      </w:r>
      <w:bookmarkStart w:id="33" w:name="d5352e28-cf38-4476-abfe-c72adeaa5a0a"/>
      <w:r w:rsidRPr="00533A0F">
        <w:rPr>
          <w:rFonts w:ascii="Times New Roman" w:hAnsi="Times New Roman"/>
          <w:color w:val="000000"/>
          <w:sz w:val="28"/>
          <w:lang w:val="ru-RU"/>
        </w:rPr>
        <w:t>(не менее трёх по выбору). Например, «Жираф», «Заблудившийся трамвай», «Капитаны», «Пятистопные ямбы», «Слово», «Шестое чувство», «Андрей Рублев» и др.</w:t>
      </w:r>
      <w:bookmarkEnd w:id="33"/>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В. В. Маяковский. </w:t>
      </w:r>
      <w:r w:rsidRPr="00533A0F">
        <w:rPr>
          <w:rFonts w:ascii="Times New Roman" w:hAnsi="Times New Roman"/>
          <w:color w:val="000000"/>
          <w:sz w:val="28"/>
          <w:lang w:val="ru-RU"/>
        </w:rPr>
        <w:t xml:space="preserve">Стихотворения </w:t>
      </w:r>
      <w:bookmarkStart w:id="34" w:name="432b5866-a3c1-4048-af94-cf8dd46f3ae7"/>
      <w:r w:rsidRPr="00533A0F">
        <w:rPr>
          <w:rFonts w:ascii="Times New Roman" w:hAnsi="Times New Roman"/>
          <w:color w:val="000000"/>
          <w:sz w:val="28"/>
          <w:lang w:val="ru-RU"/>
        </w:rPr>
        <w:t>(не менее пяти по выбору). Например, «А вы могли бы?», «Н</w:t>
      </w:r>
      <w:r w:rsidRPr="00533A0F">
        <w:rPr>
          <w:rFonts w:ascii="Times New Roman" w:hAnsi="Times New Roman"/>
          <w:color w:val="000000"/>
          <w:sz w:val="28"/>
          <w:lang w:val="ru-RU"/>
        </w:rPr>
        <w:t>ате!», «Послушайте!», «Лиличка!»,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34"/>
      <w:r w:rsidRPr="00533A0F">
        <w:rPr>
          <w:rFonts w:ascii="Times New Roman" w:hAnsi="Times New Roman"/>
          <w:color w:val="000000"/>
          <w:sz w:val="28"/>
          <w:lang w:val="ru-RU"/>
        </w:rPr>
        <w:t>Поэмы «Облако в штанах», «Во весь го</w:t>
      </w:r>
      <w:r w:rsidRPr="00533A0F">
        <w:rPr>
          <w:rFonts w:ascii="Times New Roman" w:hAnsi="Times New Roman"/>
          <w:color w:val="000000"/>
          <w:sz w:val="28"/>
          <w:lang w:val="ru-RU"/>
        </w:rPr>
        <w:t>лос. Первое вступление в поэму».</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С. А. Есенин.</w:t>
      </w:r>
      <w:r w:rsidRPr="00533A0F">
        <w:rPr>
          <w:rFonts w:ascii="Times New Roman" w:hAnsi="Times New Roman"/>
          <w:color w:val="000000"/>
          <w:sz w:val="28"/>
          <w:lang w:val="ru-RU"/>
        </w:rPr>
        <w:t xml:space="preserve"> Стихотворения </w:t>
      </w:r>
      <w:bookmarkStart w:id="35" w:name="61a4bf81-13ca-4c63-a45f-4a447326d49d"/>
      <w:r w:rsidRPr="00533A0F">
        <w:rPr>
          <w:rFonts w:ascii="Times New Roman" w:hAnsi="Times New Roman"/>
          <w:color w:val="000000"/>
          <w:sz w:val="28"/>
          <w:lang w:val="ru-RU"/>
        </w:rPr>
        <w:t xml:space="preserve">(не менее пяти по выбору). Например, «Гой ты, Русь, моя родная...», «Письмо матери», «Собаке Качалова», «Спит ковыль. Равнина дорогая…», «Шаганэ ты моя, Шаганэ…», «Не жалею, не зову, не плачу…», </w:t>
      </w:r>
      <w:r w:rsidRPr="00533A0F">
        <w:rPr>
          <w:rFonts w:ascii="Times New Roman" w:hAnsi="Times New Roman"/>
          <w:color w:val="000000"/>
          <w:sz w:val="28"/>
          <w:lang w:val="ru-RU"/>
        </w:rPr>
        <w:t xml:space="preserve">«Я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w:t>
      </w:r>
      <w:r w:rsidRPr="00533A0F">
        <w:rPr>
          <w:rFonts w:ascii="Times New Roman" w:hAnsi="Times New Roman"/>
          <w:color w:val="000000"/>
          <w:sz w:val="28"/>
          <w:lang w:val="ru-RU"/>
        </w:rPr>
        <w:t>тёсаные дроги…», «Русь», «Пушкину», «Я иду долиной. На затылке кепи...», «До свиданья, друг мой, до свиданья!..» и др.</w:t>
      </w:r>
      <w:bookmarkEnd w:id="35"/>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Поэма «Чёрный человек».</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О. Э. Мандельштам. </w:t>
      </w:r>
      <w:r w:rsidRPr="00533A0F">
        <w:rPr>
          <w:rFonts w:ascii="Times New Roman" w:hAnsi="Times New Roman"/>
          <w:color w:val="000000"/>
          <w:sz w:val="28"/>
          <w:lang w:val="ru-RU"/>
        </w:rPr>
        <w:t xml:space="preserve">Стихотворения </w:t>
      </w:r>
      <w:bookmarkStart w:id="36" w:name="66cb0cc4-f64d-4772-b7d1-39c9ea323ecd"/>
      <w:r w:rsidRPr="00533A0F">
        <w:rPr>
          <w:rFonts w:ascii="Times New Roman" w:hAnsi="Times New Roman"/>
          <w:color w:val="000000"/>
          <w:sz w:val="28"/>
          <w:lang w:val="ru-RU"/>
        </w:rPr>
        <w:t>(не менее пяти по выбору). Например, «Бессонница. Гомер. Тугие паруса…», «За гре</w:t>
      </w:r>
      <w:r w:rsidRPr="00533A0F">
        <w:rPr>
          <w:rFonts w:ascii="Times New Roman" w:hAnsi="Times New Roman"/>
          <w:color w:val="000000"/>
          <w:sz w:val="28"/>
          <w:lang w:val="ru-RU"/>
        </w:rPr>
        <w:t xml:space="preserve">мучую доблесть грядущих веков…», «Ленинград», «Мы живём, под </w:t>
      </w:r>
      <w:proofErr w:type="gramStart"/>
      <w:r w:rsidRPr="00533A0F">
        <w:rPr>
          <w:rFonts w:ascii="Times New Roman" w:hAnsi="Times New Roman"/>
          <w:color w:val="000000"/>
          <w:sz w:val="28"/>
          <w:lang w:val="ru-RU"/>
        </w:rPr>
        <w:t>собою</w:t>
      </w:r>
      <w:proofErr w:type="gramEnd"/>
      <w:r w:rsidRPr="00533A0F">
        <w:rPr>
          <w:rFonts w:ascii="Times New Roman" w:hAnsi="Times New Roman"/>
          <w:color w:val="000000"/>
          <w:sz w:val="28"/>
          <w:lang w:val="ru-RU"/>
        </w:rPr>
        <w:t xml:space="preserve"> не чуя страны…», «</w:t>
      </w:r>
      <w:r>
        <w:rPr>
          <w:rFonts w:ascii="Times New Roman" w:hAnsi="Times New Roman"/>
          <w:color w:val="000000"/>
          <w:sz w:val="28"/>
        </w:rPr>
        <w:t>Notre</w:t>
      </w:r>
      <w:r w:rsidRPr="00533A0F">
        <w:rPr>
          <w:rFonts w:ascii="Times New Roman" w:hAnsi="Times New Roman"/>
          <w:color w:val="000000"/>
          <w:sz w:val="28"/>
          <w:lang w:val="ru-RU"/>
        </w:rPr>
        <w:t xml:space="preserve"> </w:t>
      </w:r>
      <w:r>
        <w:rPr>
          <w:rFonts w:ascii="Times New Roman" w:hAnsi="Times New Roman"/>
          <w:color w:val="000000"/>
          <w:sz w:val="28"/>
        </w:rPr>
        <w:t>Dame</w:t>
      </w:r>
      <w:r w:rsidRPr="00533A0F">
        <w:rPr>
          <w:rFonts w:ascii="Times New Roman" w:hAnsi="Times New Roman"/>
          <w:color w:val="000000"/>
          <w:sz w:val="28"/>
          <w:lang w:val="ru-RU"/>
        </w:rPr>
        <w:t xml:space="preserve">», «Айя-София», «Невыразимая печаль…», «Золотистого мёда струя из бутылки текла…», «Я не слыхал рассказов Оссиана…», «Нет, никогда ничей я не был современник…», </w:t>
      </w:r>
      <w:r w:rsidRPr="00533A0F">
        <w:rPr>
          <w:rFonts w:ascii="Times New Roman" w:hAnsi="Times New Roman"/>
          <w:color w:val="000000"/>
          <w:sz w:val="28"/>
          <w:lang w:val="ru-RU"/>
        </w:rPr>
        <w:t>«Я к губам подношу эту зелень…» и др.</w:t>
      </w:r>
      <w:bookmarkEnd w:id="36"/>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М. И. Цветаева. </w:t>
      </w:r>
      <w:r w:rsidRPr="00533A0F">
        <w:rPr>
          <w:rFonts w:ascii="Times New Roman" w:hAnsi="Times New Roman"/>
          <w:color w:val="000000"/>
          <w:sz w:val="28"/>
          <w:lang w:val="ru-RU"/>
        </w:rPr>
        <w:t xml:space="preserve">Стихотворения </w:t>
      </w:r>
      <w:bookmarkStart w:id="37" w:name="f4497015-f06d-4dee-8408-6f7ecb50c81e"/>
      <w:r w:rsidRPr="00533A0F">
        <w:rPr>
          <w:rFonts w:ascii="Times New Roman" w:hAnsi="Times New Roman"/>
          <w:color w:val="000000"/>
          <w:sz w:val="28"/>
          <w:lang w:val="ru-RU"/>
        </w:rPr>
        <w:t xml:space="preserve">(не менее пяти по выбору). Например, «Моим стихам, написанным так рано…», «Кто создан из камня, кто создан из глины…», «Идёшь, на меня похожий…», «Мне нравится, что вы больны не </w:t>
      </w:r>
      <w:r w:rsidRPr="00533A0F">
        <w:rPr>
          <w:rFonts w:ascii="Times New Roman" w:hAnsi="Times New Roman"/>
          <w:color w:val="000000"/>
          <w:sz w:val="28"/>
          <w:lang w:val="ru-RU"/>
        </w:rPr>
        <w:lastRenderedPageBreak/>
        <w:t>мной…», «Т</w:t>
      </w:r>
      <w:r w:rsidRPr="00533A0F">
        <w:rPr>
          <w:rFonts w:ascii="Times New Roman" w:hAnsi="Times New Roman"/>
          <w:color w:val="000000"/>
          <w:sz w:val="28"/>
          <w:lang w:val="ru-RU"/>
        </w:rPr>
        <w:t>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w:t>
      </w:r>
      <w:r w:rsidRPr="00533A0F">
        <w:rPr>
          <w:rFonts w:ascii="Times New Roman" w:hAnsi="Times New Roman"/>
          <w:color w:val="000000"/>
          <w:sz w:val="28"/>
          <w:lang w:val="ru-RU"/>
        </w:rPr>
        <w:t>олов!..» (из цикла «Стихи о Москве») и др.</w:t>
      </w:r>
      <w:bookmarkEnd w:id="37"/>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Очерк «Мой Пушкин».</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А. А. Ахматова.</w:t>
      </w:r>
      <w:r w:rsidRPr="00533A0F">
        <w:rPr>
          <w:rFonts w:ascii="Times New Roman" w:hAnsi="Times New Roman"/>
          <w:color w:val="000000"/>
          <w:sz w:val="28"/>
          <w:lang w:val="ru-RU"/>
        </w:rPr>
        <w:t xml:space="preserve"> Стихотворения </w:t>
      </w:r>
      <w:bookmarkStart w:id="38" w:name="bf77810f-5979-4d8b-a304-b053a362ccfa"/>
      <w:r w:rsidRPr="00533A0F">
        <w:rPr>
          <w:rFonts w:ascii="Times New Roman" w:hAnsi="Times New Roman"/>
          <w:color w:val="000000"/>
          <w:sz w:val="28"/>
          <w:lang w:val="ru-RU"/>
        </w:rPr>
        <w:t>(не менее пяти по выбору). Например, «Песня последней встречи», «Сжала руки под тёмной вуалью…», «Смуглый отрок бродил по аллеям…», «Мне голос был. Он звал утешно…</w:t>
      </w:r>
      <w:r w:rsidRPr="00533A0F">
        <w:rPr>
          <w:rFonts w:ascii="Times New Roman" w:hAnsi="Times New Roman"/>
          <w:color w:val="000000"/>
          <w:sz w:val="28"/>
          <w:lang w:val="ru-RU"/>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w:t>
      </w:r>
      <w:r w:rsidRPr="00533A0F">
        <w:rPr>
          <w:rFonts w:ascii="Times New Roman" w:hAnsi="Times New Roman"/>
          <w:color w:val="000000"/>
          <w:sz w:val="28"/>
          <w:lang w:val="ru-RU"/>
        </w:rPr>
        <w:t>..», «Перед весной бывают дни такие...», «Мне ни к чему одические рати…», «Творчество», «Муза» («Когда я ночью жду её прихода…») и др.</w:t>
      </w:r>
      <w:bookmarkEnd w:id="38"/>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Поэма «Реквием».</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Е. И. Замятин. </w:t>
      </w:r>
      <w:r w:rsidRPr="00533A0F">
        <w:rPr>
          <w:rFonts w:ascii="Times New Roman" w:hAnsi="Times New Roman"/>
          <w:color w:val="000000"/>
          <w:sz w:val="28"/>
          <w:lang w:val="ru-RU"/>
        </w:rPr>
        <w:t>Роман «Мы».</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Н.А. Островский.</w:t>
      </w:r>
      <w:r w:rsidRPr="00533A0F">
        <w:rPr>
          <w:rFonts w:ascii="Times New Roman" w:hAnsi="Times New Roman"/>
          <w:color w:val="000000"/>
          <w:sz w:val="28"/>
          <w:lang w:val="ru-RU"/>
        </w:rPr>
        <w:t xml:space="preserve"> Роман «Как закалялась сталь» </w:t>
      </w:r>
      <w:bookmarkStart w:id="39" w:name="6120207d-2782-44a7-9beb-9a1683c43550"/>
      <w:r w:rsidRPr="00533A0F">
        <w:rPr>
          <w:rFonts w:ascii="Times New Roman" w:hAnsi="Times New Roman"/>
          <w:color w:val="000000"/>
          <w:sz w:val="28"/>
          <w:lang w:val="ru-RU"/>
        </w:rPr>
        <w:t>(избранные главы)</w:t>
      </w:r>
      <w:bookmarkEnd w:id="39"/>
      <w:r w:rsidRPr="00533A0F">
        <w:rPr>
          <w:rFonts w:ascii="Times New Roman" w:hAnsi="Times New Roman"/>
          <w:color w:val="000000"/>
          <w:sz w:val="28"/>
          <w:lang w:val="ru-RU"/>
        </w:rPr>
        <w:t>.</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М. А. Шолохо</w:t>
      </w:r>
      <w:r w:rsidRPr="00533A0F">
        <w:rPr>
          <w:rFonts w:ascii="Times New Roman" w:hAnsi="Times New Roman"/>
          <w:b/>
          <w:color w:val="000000"/>
          <w:sz w:val="28"/>
          <w:lang w:val="ru-RU"/>
        </w:rPr>
        <w:t xml:space="preserve">в. </w:t>
      </w:r>
      <w:r w:rsidRPr="00533A0F">
        <w:rPr>
          <w:rFonts w:ascii="Times New Roman" w:hAnsi="Times New Roman"/>
          <w:color w:val="000000"/>
          <w:sz w:val="28"/>
          <w:lang w:val="ru-RU"/>
        </w:rPr>
        <w:t>Роман-эпопея «Тихий Дон».</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В. В. Набоков.</w:t>
      </w:r>
      <w:r w:rsidRPr="00533A0F">
        <w:rPr>
          <w:rFonts w:ascii="Times New Roman" w:hAnsi="Times New Roman"/>
          <w:color w:val="000000"/>
          <w:sz w:val="28"/>
          <w:lang w:val="ru-RU"/>
        </w:rPr>
        <w:t xml:space="preserve"> Рассказы, повести, романы </w:t>
      </w:r>
      <w:bookmarkStart w:id="40" w:name="1ebab6ed-ff62-4e83-b3ae-780d9f3a8613"/>
      <w:r w:rsidRPr="00533A0F">
        <w:rPr>
          <w:rFonts w:ascii="Times New Roman" w:hAnsi="Times New Roman"/>
          <w:color w:val="000000"/>
          <w:sz w:val="28"/>
          <w:lang w:val="ru-RU"/>
        </w:rPr>
        <w:t>(одно произведение по выбору). Например, «Облако, озеро, башня», «Весна в Фиальте», «Машенька», «Защита Лужина», «Дар» и др.</w:t>
      </w:r>
      <w:bookmarkEnd w:id="40"/>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М. А. Булгаков. </w:t>
      </w:r>
      <w:r w:rsidRPr="00533A0F">
        <w:rPr>
          <w:rFonts w:ascii="Times New Roman" w:hAnsi="Times New Roman"/>
          <w:color w:val="000000"/>
          <w:sz w:val="28"/>
          <w:lang w:val="ru-RU"/>
        </w:rPr>
        <w:t xml:space="preserve">Романы </w:t>
      </w:r>
      <w:bookmarkStart w:id="41" w:name="b177db16-d7b1-477b-a24a-c044e463def8"/>
      <w:r w:rsidRPr="00533A0F">
        <w:rPr>
          <w:rFonts w:ascii="Times New Roman" w:hAnsi="Times New Roman"/>
          <w:color w:val="000000"/>
          <w:sz w:val="28"/>
          <w:lang w:val="ru-RU"/>
        </w:rPr>
        <w:t xml:space="preserve">«Белая гвардия», «Мастер и Маргарита» </w:t>
      </w:r>
      <w:r w:rsidRPr="00533A0F">
        <w:rPr>
          <w:rFonts w:ascii="Times New Roman" w:hAnsi="Times New Roman"/>
          <w:color w:val="000000"/>
          <w:sz w:val="28"/>
          <w:lang w:val="ru-RU"/>
        </w:rPr>
        <w:t>(один роман по выбору).</w:t>
      </w:r>
      <w:bookmarkEnd w:id="41"/>
      <w:r w:rsidRPr="00533A0F">
        <w:rPr>
          <w:rFonts w:ascii="Times New Roman" w:hAnsi="Times New Roman"/>
          <w:color w:val="000000"/>
          <w:sz w:val="28"/>
          <w:lang w:val="ru-RU"/>
        </w:rPr>
        <w:t xml:space="preserve"> Рассказы, повести, пьесы </w:t>
      </w:r>
      <w:bookmarkStart w:id="42" w:name="abb69dbd-8db5-4aaf-88af-8ec91cbea98b"/>
      <w:r w:rsidRPr="00533A0F">
        <w:rPr>
          <w:rFonts w:ascii="Times New Roman" w:hAnsi="Times New Roman"/>
          <w:color w:val="000000"/>
          <w:sz w:val="28"/>
          <w:lang w:val="ru-RU"/>
        </w:rPr>
        <w:t>(одно произведение по выбору). Например, рассказы из книги «Записки юного врача», «Записки на манжетах», «Дни Турбиных», «Бег» и др.</w:t>
      </w:r>
      <w:bookmarkEnd w:id="42"/>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А. П. Платонов.</w:t>
      </w:r>
      <w:r w:rsidRPr="00533A0F">
        <w:rPr>
          <w:rFonts w:ascii="Times New Roman" w:hAnsi="Times New Roman"/>
          <w:color w:val="000000"/>
          <w:sz w:val="28"/>
          <w:lang w:val="ru-RU"/>
        </w:rPr>
        <w:t xml:space="preserve"> Рассказы и повести </w:t>
      </w:r>
      <w:bookmarkStart w:id="43" w:name="c1d3e007-f9bb-4bad-b95b-0c05dee880b1"/>
      <w:r w:rsidRPr="00533A0F">
        <w:rPr>
          <w:rFonts w:ascii="Times New Roman" w:hAnsi="Times New Roman"/>
          <w:color w:val="000000"/>
          <w:sz w:val="28"/>
          <w:lang w:val="ru-RU"/>
        </w:rPr>
        <w:t>(два произведения по выбору). Например,</w:t>
      </w:r>
      <w:r w:rsidRPr="00533A0F">
        <w:rPr>
          <w:rFonts w:ascii="Times New Roman" w:hAnsi="Times New Roman"/>
          <w:color w:val="000000"/>
          <w:sz w:val="28"/>
          <w:lang w:val="ru-RU"/>
        </w:rPr>
        <w:t xml:space="preserve"> «В прекрасном и яростном мире», «Котлован», «Возвращение», «Река Потудань», «Сокровенный человек» и др.</w:t>
      </w:r>
      <w:bookmarkEnd w:id="43"/>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А. Т. Твардовский.</w:t>
      </w:r>
      <w:r w:rsidRPr="00533A0F">
        <w:rPr>
          <w:rFonts w:ascii="Times New Roman" w:hAnsi="Times New Roman"/>
          <w:color w:val="000000"/>
          <w:sz w:val="28"/>
          <w:lang w:val="ru-RU"/>
        </w:rPr>
        <w:t xml:space="preserve"> Стихотворения </w:t>
      </w:r>
      <w:bookmarkStart w:id="44" w:name="9aaca651-6b04-47eb-9392-e07a4e623979"/>
      <w:r w:rsidRPr="00533A0F">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w:t>
      </w:r>
      <w:r w:rsidRPr="00533A0F">
        <w:rPr>
          <w:rFonts w:ascii="Times New Roman" w:hAnsi="Times New Roman"/>
          <w:color w:val="000000"/>
          <w:sz w:val="28"/>
          <w:lang w:val="ru-RU"/>
        </w:rPr>
        <w:t>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44"/>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Поэма «По праву памяти».</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Проза о Великой Отечественной войне </w:t>
      </w:r>
      <w:bookmarkStart w:id="45" w:name="d9d79059-4220-48fb-b84c-3dcb6e791785"/>
      <w:r w:rsidRPr="00533A0F">
        <w:rPr>
          <w:rFonts w:ascii="Times New Roman" w:hAnsi="Times New Roman"/>
          <w:color w:val="000000"/>
          <w:sz w:val="28"/>
          <w:lang w:val="ru-RU"/>
        </w:rPr>
        <w:t>(по одному произв</w:t>
      </w:r>
      <w:r w:rsidRPr="00533A0F">
        <w:rPr>
          <w:rFonts w:ascii="Times New Roman" w:hAnsi="Times New Roman"/>
          <w:color w:val="000000"/>
          <w:sz w:val="28"/>
          <w:lang w:val="ru-RU"/>
        </w:rPr>
        <w:t xml:space="preserve">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w:t>
      </w:r>
      <w:r w:rsidRPr="00533A0F">
        <w:rPr>
          <w:rFonts w:ascii="Times New Roman" w:hAnsi="Times New Roman"/>
          <w:color w:val="000000"/>
          <w:sz w:val="28"/>
          <w:lang w:val="ru-RU"/>
        </w:rPr>
        <w:lastRenderedPageBreak/>
        <w:t>тихие», «В списках не значился», «</w:t>
      </w:r>
      <w:r w:rsidRPr="00533A0F">
        <w:rPr>
          <w:rFonts w:ascii="Times New Roman" w:hAnsi="Times New Roman"/>
          <w:color w:val="000000"/>
          <w:sz w:val="28"/>
          <w:lang w:val="ru-RU"/>
        </w:rPr>
        <w:t>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w:t>
      </w:r>
      <w:r w:rsidRPr="00533A0F">
        <w:rPr>
          <w:rFonts w:ascii="Times New Roman" w:hAnsi="Times New Roman"/>
          <w:color w:val="000000"/>
          <w:sz w:val="28"/>
          <w:lang w:val="ru-RU"/>
        </w:rPr>
        <w:t xml:space="preserve"> др.</w:t>
      </w:r>
      <w:bookmarkEnd w:id="45"/>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А. А. Фадеев.</w:t>
      </w:r>
      <w:r w:rsidRPr="00533A0F">
        <w:rPr>
          <w:rFonts w:ascii="Times New Roman" w:hAnsi="Times New Roman"/>
          <w:color w:val="000000"/>
          <w:sz w:val="28"/>
          <w:lang w:val="ru-RU"/>
        </w:rPr>
        <w:t xml:space="preserve"> «Молодая гвардия».</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В.О. Богомолов.</w:t>
      </w:r>
      <w:r w:rsidRPr="00533A0F">
        <w:rPr>
          <w:rFonts w:ascii="Times New Roman" w:hAnsi="Times New Roman"/>
          <w:color w:val="000000"/>
          <w:sz w:val="28"/>
          <w:lang w:val="ru-RU"/>
        </w:rPr>
        <w:t xml:space="preserve"> «В августе сорок четвёртого».</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Поэзия о Великой Отечественной войне.</w:t>
      </w:r>
      <w:r w:rsidRPr="00533A0F">
        <w:rPr>
          <w:rFonts w:ascii="Times New Roman" w:hAnsi="Times New Roman"/>
          <w:color w:val="000000"/>
          <w:sz w:val="28"/>
          <w:lang w:val="ru-RU"/>
        </w:rPr>
        <w:t xml:space="preserve"> Стихотворения </w:t>
      </w:r>
      <w:bookmarkStart w:id="46" w:name="06417b94-c583-4915-bfb1-64ab5d7e6354"/>
      <w:r w:rsidRPr="00533A0F">
        <w:rPr>
          <w:rFonts w:ascii="Times New Roman" w:hAnsi="Times New Roman"/>
          <w:color w:val="000000"/>
          <w:sz w:val="28"/>
          <w:lang w:val="ru-RU"/>
        </w:rPr>
        <w:t xml:space="preserve">(по одному стихотворению не менее чем трёх поэтов по выбору). Например, Ю. В. Друниной, М. В. Исаковского, Ю. Д. </w:t>
      </w:r>
      <w:r w:rsidRPr="00533A0F">
        <w:rPr>
          <w:rFonts w:ascii="Times New Roman" w:hAnsi="Times New Roman"/>
          <w:color w:val="000000"/>
          <w:sz w:val="28"/>
          <w:lang w:val="ru-RU"/>
        </w:rPr>
        <w:t>Левитанского, С. С. Орлова, Д. С. Самойлова, К. М. Симонова, Б. А. Слуцкого и др.</w:t>
      </w:r>
      <w:bookmarkEnd w:id="46"/>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Драматургия о Великой Отечественной войне.</w:t>
      </w:r>
      <w:r w:rsidRPr="00533A0F">
        <w:rPr>
          <w:rFonts w:ascii="Times New Roman" w:hAnsi="Times New Roman"/>
          <w:color w:val="000000"/>
          <w:sz w:val="28"/>
          <w:lang w:val="ru-RU"/>
        </w:rPr>
        <w:t xml:space="preserve"> Пьесы </w:t>
      </w:r>
      <w:bookmarkStart w:id="47" w:name="89d484ee-406d-4760-b395-34d22f3b1df9"/>
      <w:r w:rsidRPr="00533A0F">
        <w:rPr>
          <w:rFonts w:ascii="Times New Roman" w:hAnsi="Times New Roman"/>
          <w:color w:val="000000"/>
          <w:sz w:val="28"/>
          <w:lang w:val="ru-RU"/>
        </w:rPr>
        <w:t>(одно произведение по выбору). Например, В. С. Розов «Вечно живые», К. М. Симонов «Русские люди» и др.</w:t>
      </w:r>
      <w:bookmarkEnd w:id="47"/>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Б. Л. Пастернак.</w:t>
      </w:r>
      <w:r w:rsidRPr="00533A0F">
        <w:rPr>
          <w:rFonts w:ascii="Times New Roman" w:hAnsi="Times New Roman"/>
          <w:color w:val="000000"/>
          <w:sz w:val="28"/>
          <w:lang w:val="ru-RU"/>
        </w:rPr>
        <w:t xml:space="preserve"> Стихо</w:t>
      </w:r>
      <w:r w:rsidRPr="00533A0F">
        <w:rPr>
          <w:rFonts w:ascii="Times New Roman" w:hAnsi="Times New Roman"/>
          <w:color w:val="000000"/>
          <w:sz w:val="28"/>
          <w:lang w:val="ru-RU"/>
        </w:rPr>
        <w:t xml:space="preserve">творения </w:t>
      </w:r>
      <w:bookmarkStart w:id="48" w:name="83789578-fb36-4791-9b21-9f170fc62d60"/>
      <w:r w:rsidRPr="00533A0F">
        <w:rPr>
          <w:rFonts w:ascii="Times New Roman" w:hAnsi="Times New Roman"/>
          <w:color w:val="000000"/>
          <w:sz w:val="28"/>
          <w:lang w:val="ru-RU"/>
        </w:rPr>
        <w:t>(не менее пяти по выбору). Например, «Февраль.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w:t>
      </w:r>
      <w:r w:rsidRPr="00533A0F">
        <w:rPr>
          <w:rFonts w:ascii="Times New Roman" w:hAnsi="Times New Roman"/>
          <w:color w:val="000000"/>
          <w:sz w:val="28"/>
          <w:lang w:val="ru-RU"/>
        </w:rPr>
        <w:t>енные дни», «О, знал бы я, что так бывает…», «Никого не будет в доме...», «Август» и др.</w:t>
      </w:r>
      <w:bookmarkEnd w:id="48"/>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Роман «Доктор Живаго» </w:t>
      </w:r>
      <w:bookmarkStart w:id="49" w:name="68630030-3164-4999-8ef6-a2f386f808f2"/>
      <w:r w:rsidRPr="00533A0F">
        <w:rPr>
          <w:rFonts w:ascii="Times New Roman" w:hAnsi="Times New Roman"/>
          <w:color w:val="000000"/>
          <w:sz w:val="28"/>
          <w:lang w:val="ru-RU"/>
        </w:rPr>
        <w:t>(избранные главы).</w:t>
      </w:r>
      <w:bookmarkEnd w:id="49"/>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А. В. Вампилов. </w:t>
      </w:r>
      <w:r w:rsidRPr="00533A0F">
        <w:rPr>
          <w:rFonts w:ascii="Times New Roman" w:hAnsi="Times New Roman"/>
          <w:color w:val="000000"/>
          <w:sz w:val="28"/>
          <w:lang w:val="ru-RU"/>
        </w:rPr>
        <w:t xml:space="preserve">Пьесы </w:t>
      </w:r>
      <w:bookmarkStart w:id="50" w:name="c34d2d23-abd7-4d7b-aac7-ca2822542942"/>
      <w:r w:rsidRPr="00533A0F">
        <w:rPr>
          <w:rFonts w:ascii="Times New Roman" w:hAnsi="Times New Roman"/>
          <w:color w:val="000000"/>
          <w:sz w:val="28"/>
          <w:lang w:val="ru-RU"/>
        </w:rPr>
        <w:t>(не менее одной по выбору). Например, «Старший сын», «Утиная охота» и др.</w:t>
      </w:r>
      <w:bookmarkEnd w:id="50"/>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А. И. Солженицын. </w:t>
      </w:r>
      <w:r w:rsidRPr="00533A0F">
        <w:rPr>
          <w:rFonts w:ascii="Times New Roman" w:hAnsi="Times New Roman"/>
          <w:color w:val="000000"/>
          <w:sz w:val="28"/>
          <w:lang w:val="ru-RU"/>
        </w:rPr>
        <w:t>Произведения</w:t>
      </w:r>
      <w:r w:rsidRPr="00533A0F">
        <w:rPr>
          <w:rFonts w:ascii="Times New Roman" w:hAnsi="Times New Roman"/>
          <w:color w:val="000000"/>
          <w:sz w:val="28"/>
          <w:lang w:val="ru-RU"/>
        </w:rPr>
        <w:t xml:space="preserve"> «Один день Ивана Денисовича», «Архипелаг ГУЛАГ» </w:t>
      </w:r>
      <w:bookmarkStart w:id="51" w:name="5cba389b-dfaf-41cd-a868-9c450ca2fd70"/>
      <w:r w:rsidRPr="00533A0F">
        <w:rPr>
          <w:rFonts w:ascii="Times New Roman" w:hAnsi="Times New Roman"/>
          <w:color w:val="000000"/>
          <w:sz w:val="28"/>
          <w:lang w:val="ru-RU"/>
        </w:rPr>
        <w:t>(фрагменты книги по выбору, например, глава «Поэзия под плитой, правда под камнем»)</w:t>
      </w:r>
      <w:bookmarkEnd w:id="51"/>
      <w:r w:rsidRPr="00533A0F">
        <w:rPr>
          <w:rFonts w:ascii="Times New Roman" w:hAnsi="Times New Roman"/>
          <w:color w:val="000000"/>
          <w:sz w:val="28"/>
          <w:lang w:val="ru-RU"/>
        </w:rPr>
        <w:t xml:space="preserve">; произведения из цикла «Крохотки» </w:t>
      </w:r>
      <w:bookmarkStart w:id="52" w:name="6fb6fe16-f8ec-4941-8452-7dcab1c7d091"/>
      <w:r w:rsidRPr="00533A0F">
        <w:rPr>
          <w:rFonts w:ascii="Times New Roman" w:hAnsi="Times New Roman"/>
          <w:color w:val="000000"/>
          <w:sz w:val="28"/>
          <w:lang w:val="ru-RU"/>
        </w:rPr>
        <w:t>(не менее двух).</w:t>
      </w:r>
      <w:bookmarkEnd w:id="52"/>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В. М. Шукшин.</w:t>
      </w:r>
      <w:r w:rsidRPr="00533A0F">
        <w:rPr>
          <w:rFonts w:ascii="Times New Roman" w:hAnsi="Times New Roman"/>
          <w:color w:val="000000"/>
          <w:sz w:val="28"/>
          <w:lang w:val="ru-RU"/>
        </w:rPr>
        <w:t xml:space="preserve"> Рассказы и повести </w:t>
      </w:r>
      <w:bookmarkStart w:id="53" w:name="58d526b6-59c7-456e-9a7e-3133b5f96279"/>
      <w:r w:rsidRPr="00533A0F">
        <w:rPr>
          <w:rFonts w:ascii="Times New Roman" w:hAnsi="Times New Roman"/>
          <w:color w:val="000000"/>
          <w:sz w:val="28"/>
          <w:lang w:val="ru-RU"/>
        </w:rPr>
        <w:t>(не менее четырёх произведений по выбор</w:t>
      </w:r>
      <w:r w:rsidRPr="00533A0F">
        <w:rPr>
          <w:rFonts w:ascii="Times New Roman" w:hAnsi="Times New Roman"/>
          <w:color w:val="000000"/>
          <w:sz w:val="28"/>
          <w:lang w:val="ru-RU"/>
        </w:rPr>
        <w:t>у). Например, «Срезал», «Обида», «Микроскоп», «Мастер», «Крепкий мужик», «Сапожки», «Забуксовал», «Дядя Ермолай», «Шире шаг, маэстро!», «Калина красная» и др.</w:t>
      </w:r>
      <w:bookmarkEnd w:id="53"/>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В. Г. Распутин. </w:t>
      </w:r>
      <w:r w:rsidRPr="00533A0F">
        <w:rPr>
          <w:rFonts w:ascii="Times New Roman" w:hAnsi="Times New Roman"/>
          <w:color w:val="000000"/>
          <w:sz w:val="28"/>
          <w:lang w:val="ru-RU"/>
        </w:rPr>
        <w:t xml:space="preserve">Рассказы и повести </w:t>
      </w:r>
      <w:bookmarkStart w:id="54" w:name="fc0731a9-67cd-494e-b7c6-a9c2d9b93b0c"/>
      <w:r w:rsidRPr="00533A0F">
        <w:rPr>
          <w:rFonts w:ascii="Times New Roman" w:hAnsi="Times New Roman"/>
          <w:color w:val="000000"/>
          <w:sz w:val="28"/>
          <w:lang w:val="ru-RU"/>
        </w:rPr>
        <w:t xml:space="preserve">(не менее одного произведения по выбору). Например, «Прощание </w:t>
      </w:r>
      <w:r w:rsidRPr="00533A0F">
        <w:rPr>
          <w:rFonts w:ascii="Times New Roman" w:hAnsi="Times New Roman"/>
          <w:color w:val="000000"/>
          <w:sz w:val="28"/>
          <w:lang w:val="ru-RU"/>
        </w:rPr>
        <w:t>с Матёрой», «Живи и помни», «Женский разговор» и др.</w:t>
      </w:r>
      <w:bookmarkEnd w:id="54"/>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Н. М. Рубцов.</w:t>
      </w:r>
      <w:r w:rsidRPr="00533A0F">
        <w:rPr>
          <w:rFonts w:ascii="Times New Roman" w:hAnsi="Times New Roman"/>
          <w:color w:val="000000"/>
          <w:sz w:val="28"/>
          <w:lang w:val="ru-RU"/>
        </w:rPr>
        <w:t xml:space="preserve"> Стихотворения </w:t>
      </w:r>
      <w:bookmarkStart w:id="55" w:name="7237e283-5314-42fe-a03c-b9a3a7615b3c"/>
      <w:r w:rsidRPr="00533A0F">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w:t>
      </w:r>
      <w:r w:rsidRPr="00533A0F">
        <w:rPr>
          <w:rFonts w:ascii="Times New Roman" w:hAnsi="Times New Roman"/>
          <w:color w:val="000000"/>
          <w:sz w:val="28"/>
          <w:lang w:val="ru-RU"/>
        </w:rPr>
        <w:t>й отчизны», «Родная деревня», «В осеннем лесу», «В минуты музыки печальной…», «Видения на холме», «Ночь на родине», «Утро» и др.</w:t>
      </w:r>
      <w:bookmarkEnd w:id="55"/>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lastRenderedPageBreak/>
        <w:t xml:space="preserve">И. А. Бродский. </w:t>
      </w:r>
      <w:r w:rsidRPr="00533A0F">
        <w:rPr>
          <w:rFonts w:ascii="Times New Roman" w:hAnsi="Times New Roman"/>
          <w:color w:val="000000"/>
          <w:sz w:val="28"/>
          <w:lang w:val="ru-RU"/>
        </w:rPr>
        <w:t xml:space="preserve">Стихотворения </w:t>
      </w:r>
      <w:bookmarkStart w:id="56" w:name="a533849a-a1c1-41d8-b9c4-6f25cd01f1c9"/>
      <w:r w:rsidRPr="00533A0F">
        <w:rPr>
          <w:rFonts w:ascii="Times New Roman" w:hAnsi="Times New Roman"/>
          <w:color w:val="000000"/>
          <w:sz w:val="28"/>
          <w:lang w:val="ru-RU"/>
        </w:rPr>
        <w:t>(не менее пяти по выбору). Например, «На смерть Жукова», «Осенний крик ястреба», «Пилигримы», «Ст</w:t>
      </w:r>
      <w:r w:rsidRPr="00533A0F">
        <w:rPr>
          <w:rFonts w:ascii="Times New Roman" w:hAnsi="Times New Roman"/>
          <w:color w:val="000000"/>
          <w:sz w:val="28"/>
          <w:lang w:val="ru-RU"/>
        </w:rPr>
        <w:t>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w:t>
      </w:r>
      <w:r w:rsidRPr="00533A0F">
        <w:rPr>
          <w:rFonts w:ascii="Times New Roman" w:hAnsi="Times New Roman"/>
          <w:color w:val="000000"/>
          <w:sz w:val="28"/>
          <w:lang w:val="ru-RU"/>
        </w:rPr>
        <w:t>оротишься на родину. Ну что ж…», «</w:t>
      </w:r>
      <w:r>
        <w:rPr>
          <w:rFonts w:ascii="Times New Roman" w:hAnsi="Times New Roman"/>
          <w:color w:val="000000"/>
          <w:sz w:val="28"/>
        </w:rPr>
        <w:t>Postscriptum</w:t>
      </w:r>
      <w:r w:rsidRPr="00533A0F">
        <w:rPr>
          <w:rFonts w:ascii="Times New Roman" w:hAnsi="Times New Roman"/>
          <w:color w:val="000000"/>
          <w:sz w:val="28"/>
          <w:lang w:val="ru-RU"/>
        </w:rPr>
        <w:t>» и др.</w:t>
      </w:r>
      <w:bookmarkEnd w:id="56"/>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В. С. Высоцкий.</w:t>
      </w:r>
      <w:r w:rsidRPr="00533A0F">
        <w:rPr>
          <w:rFonts w:ascii="Times New Roman" w:hAnsi="Times New Roman"/>
          <w:color w:val="000000"/>
          <w:sz w:val="28"/>
          <w:lang w:val="ru-RU"/>
        </w:rPr>
        <w:t xml:space="preserve"> Стихотворения </w:t>
      </w:r>
      <w:bookmarkStart w:id="57" w:name="82b1f107-cdc1-4446-a937-f80be85c1d1f"/>
      <w:r w:rsidRPr="00533A0F">
        <w:rPr>
          <w:rFonts w:ascii="Times New Roman" w:hAnsi="Times New Roman"/>
          <w:color w:val="000000"/>
          <w:sz w:val="28"/>
          <w:lang w:val="ru-RU"/>
        </w:rPr>
        <w:t>(не менее трёх по выбору). Например, «Песня о Земле», «Он не вернулся из боя», «Мы вращаем Землю», «Я не люблю», «Братские могилы», «Песня о друге», «Лирическая», «Охота на</w:t>
      </w:r>
      <w:r w:rsidRPr="00533A0F">
        <w:rPr>
          <w:rFonts w:ascii="Times New Roman" w:hAnsi="Times New Roman"/>
          <w:color w:val="000000"/>
          <w:sz w:val="28"/>
          <w:lang w:val="ru-RU"/>
        </w:rPr>
        <w:t xml:space="preserve"> волков», «Песня о звёздах» и др.</w:t>
      </w:r>
      <w:bookmarkEnd w:id="57"/>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533A0F">
        <w:rPr>
          <w:rFonts w:ascii="Times New Roman" w:hAnsi="Times New Roman"/>
          <w:b/>
          <w:color w:val="000000"/>
          <w:sz w:val="28"/>
          <w:lang w:val="ru-RU"/>
        </w:rPr>
        <w:t xml:space="preserve"> – начала </w:t>
      </w:r>
      <w:r>
        <w:rPr>
          <w:rFonts w:ascii="Times New Roman" w:hAnsi="Times New Roman"/>
          <w:b/>
          <w:color w:val="000000"/>
          <w:sz w:val="28"/>
        </w:rPr>
        <w:t>XXI</w:t>
      </w:r>
      <w:r w:rsidRPr="00533A0F">
        <w:rPr>
          <w:rFonts w:ascii="Times New Roman" w:hAnsi="Times New Roman"/>
          <w:b/>
          <w:color w:val="000000"/>
          <w:sz w:val="28"/>
          <w:lang w:val="ru-RU"/>
        </w:rPr>
        <w:t xml:space="preserve"> века.</w:t>
      </w:r>
      <w:r w:rsidRPr="00533A0F">
        <w:rPr>
          <w:rFonts w:ascii="Times New Roman" w:hAnsi="Times New Roman"/>
          <w:color w:val="000000"/>
          <w:sz w:val="28"/>
          <w:lang w:val="ru-RU"/>
        </w:rPr>
        <w:t xml:space="preserve"> Рассказы, повести, романы </w:t>
      </w:r>
      <w:bookmarkStart w:id="58" w:name="a6cbfbf6-9ee6-40de-8610-419da5bb9be9"/>
      <w:r w:rsidRPr="00533A0F">
        <w:rPr>
          <w:rFonts w:ascii="Times New Roman" w:hAnsi="Times New Roman"/>
          <w:color w:val="000000"/>
          <w:sz w:val="28"/>
          <w:lang w:val="ru-RU"/>
        </w:rPr>
        <w:t xml:space="preserve">(по одному 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w:t>
      </w:r>
      <w:r w:rsidRPr="00533A0F">
        <w:rPr>
          <w:rFonts w:ascii="Times New Roman" w:hAnsi="Times New Roman"/>
          <w:color w:val="000000"/>
          <w:sz w:val="28"/>
          <w:lang w:val="ru-RU"/>
        </w:rPr>
        <w:t>угор»), А.Г.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w:t>
      </w:r>
      <w:r w:rsidRPr="00533A0F">
        <w:rPr>
          <w:rFonts w:ascii="Times New Roman" w:hAnsi="Times New Roman"/>
          <w:color w:val="000000"/>
          <w:sz w:val="28"/>
          <w:lang w:val="ru-RU"/>
        </w:rPr>
        <w:t>орка»), З. 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w:t>
      </w:r>
      <w:r w:rsidRPr="00533A0F">
        <w:rPr>
          <w:rFonts w:ascii="Times New Roman" w:hAnsi="Times New Roman"/>
          <w:color w:val="000000"/>
          <w:sz w:val="28"/>
          <w:lang w:val="ru-RU"/>
        </w:rPr>
        <w:t xml:space="preserve">.В. Трифонов (повести «Обмен», «Другая жизнь»), Митрополит Тихон (Шевкунов) «Гибель империи. Российский урок» и другие. </w:t>
      </w:r>
      <w:bookmarkEnd w:id="58"/>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533A0F">
        <w:rPr>
          <w:rFonts w:ascii="Times New Roman" w:hAnsi="Times New Roman"/>
          <w:b/>
          <w:color w:val="000000"/>
          <w:sz w:val="28"/>
          <w:lang w:val="ru-RU"/>
        </w:rPr>
        <w:t xml:space="preserve"> – начала </w:t>
      </w:r>
      <w:r>
        <w:rPr>
          <w:rFonts w:ascii="Times New Roman" w:hAnsi="Times New Roman"/>
          <w:b/>
          <w:color w:val="000000"/>
          <w:sz w:val="28"/>
        </w:rPr>
        <w:t>XXI</w:t>
      </w:r>
      <w:r w:rsidRPr="00533A0F">
        <w:rPr>
          <w:rFonts w:ascii="Times New Roman" w:hAnsi="Times New Roman"/>
          <w:b/>
          <w:color w:val="000000"/>
          <w:sz w:val="28"/>
          <w:lang w:val="ru-RU"/>
        </w:rPr>
        <w:t xml:space="preserve"> века.</w:t>
      </w:r>
      <w:r w:rsidRPr="00533A0F">
        <w:rPr>
          <w:rFonts w:ascii="Times New Roman" w:hAnsi="Times New Roman"/>
          <w:color w:val="000000"/>
          <w:sz w:val="28"/>
          <w:lang w:val="ru-RU"/>
        </w:rPr>
        <w:t xml:space="preserve"> Стихотворения и поэмы </w:t>
      </w:r>
      <w:bookmarkStart w:id="59" w:name="92509bbc-f930-40c9-a8ca-ab447fefd057"/>
      <w:r w:rsidRPr="00533A0F">
        <w:rPr>
          <w:rFonts w:ascii="Times New Roman" w:hAnsi="Times New Roman"/>
          <w:color w:val="000000"/>
          <w:sz w:val="28"/>
          <w:lang w:val="ru-RU"/>
        </w:rPr>
        <w:t>(по одному произведению не менее трех поэтов по выбору). Например, Б</w:t>
      </w:r>
      <w:r w:rsidRPr="00533A0F">
        <w:rPr>
          <w:rFonts w:ascii="Times New Roman" w:hAnsi="Times New Roman"/>
          <w:color w:val="000000"/>
          <w:sz w:val="28"/>
          <w:lang w:val="ru-RU"/>
        </w:rPr>
        <w:t>.А. Ахмадулиной, О.Ф. Берггольц, Ю.И. Визбора, А.А. Вознесенского, Е.А. Евтушенко, Н.А. Заболоцкого, Ю.П. Кузнецова, А.С. Кушнера, Л.Н. Мартынова, О.А. Николаевой, Б.Ш. Окуджавы, Р.И. Рождественского, В.Н. Соколова, А.А. Тарковского, О.Г. Чухонцева и други</w:t>
      </w:r>
      <w:r w:rsidRPr="00533A0F">
        <w:rPr>
          <w:rFonts w:ascii="Times New Roman" w:hAnsi="Times New Roman"/>
          <w:color w:val="000000"/>
          <w:sz w:val="28"/>
          <w:lang w:val="ru-RU"/>
        </w:rPr>
        <w:t xml:space="preserve">х. </w:t>
      </w:r>
      <w:bookmarkEnd w:id="59"/>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533A0F">
        <w:rPr>
          <w:rFonts w:ascii="Times New Roman" w:hAnsi="Times New Roman"/>
          <w:b/>
          <w:color w:val="000000"/>
          <w:sz w:val="28"/>
          <w:lang w:val="ru-RU"/>
        </w:rPr>
        <w:t xml:space="preserve"> века. </w:t>
      </w:r>
      <w:r w:rsidRPr="00533A0F">
        <w:rPr>
          <w:rFonts w:ascii="Times New Roman" w:hAnsi="Times New Roman"/>
          <w:color w:val="000000"/>
          <w:sz w:val="28"/>
          <w:lang w:val="ru-RU"/>
        </w:rPr>
        <w:t xml:space="preserve">Пьесы </w:t>
      </w:r>
      <w:bookmarkStart w:id="60" w:name="41727dde-caf8-4258-a72f-3574f80a8591"/>
      <w:r w:rsidRPr="00533A0F">
        <w:rPr>
          <w:rFonts w:ascii="Times New Roman" w:hAnsi="Times New Roman"/>
          <w:color w:val="000000"/>
          <w:sz w:val="28"/>
          <w:lang w:val="ru-RU"/>
        </w:rPr>
        <w:t>(произведение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w:t>
      </w:r>
      <w:r w:rsidRPr="00533A0F">
        <w:rPr>
          <w:rFonts w:ascii="Times New Roman" w:hAnsi="Times New Roman"/>
          <w:color w:val="000000"/>
          <w:sz w:val="28"/>
          <w:lang w:val="ru-RU"/>
        </w:rPr>
        <w:t xml:space="preserve">щин «Валентин и Валентина», «Спешите делать добро» и других. </w:t>
      </w:r>
      <w:bookmarkEnd w:id="60"/>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Литература народов России</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lastRenderedPageBreak/>
        <w:t xml:space="preserve">Рассказы, повести, стихотворения </w:t>
      </w:r>
      <w:bookmarkStart w:id="61" w:name="51431eb4-cb81-4962-a7ac-3dd91cf6dbd3"/>
      <w:r w:rsidRPr="00533A0F">
        <w:rPr>
          <w:rFonts w:ascii="Times New Roman" w:hAnsi="Times New Roman"/>
          <w:color w:val="000000"/>
          <w:sz w:val="28"/>
          <w:lang w:val="ru-RU"/>
        </w:rPr>
        <w:t>(не менее двух произведений по выбору). Например, рассказ Ю. Рытхэу «Хранитель огня», роман «Сон в начале тумана»; повести Ю. Шесталова</w:t>
      </w:r>
      <w:r w:rsidRPr="00533A0F">
        <w:rPr>
          <w:rFonts w:ascii="Times New Roman" w:hAnsi="Times New Roman"/>
          <w:color w:val="000000"/>
          <w:sz w:val="28"/>
          <w:lang w:val="ru-RU"/>
        </w:rPr>
        <w:t xml:space="preserve"> «Синий ветер каслания», «Когда качало меня солнце» и др.; стихотворения Г. Айги, Р. Гамзатова, М. Джалиля, М. Карима, Д. Кугультинова, К. Кулиева и др.</w:t>
      </w:r>
      <w:bookmarkEnd w:id="61"/>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Зарубежная литература</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533A0F">
        <w:rPr>
          <w:rFonts w:ascii="Times New Roman" w:hAnsi="Times New Roman"/>
          <w:b/>
          <w:color w:val="000000"/>
          <w:sz w:val="28"/>
          <w:lang w:val="ru-RU"/>
        </w:rPr>
        <w:t xml:space="preserve"> века</w:t>
      </w:r>
      <w:r w:rsidRPr="00533A0F">
        <w:rPr>
          <w:rFonts w:ascii="Times New Roman" w:hAnsi="Times New Roman"/>
          <w:color w:val="000000"/>
          <w:sz w:val="28"/>
          <w:lang w:val="ru-RU"/>
        </w:rPr>
        <w:t xml:space="preserve"> </w:t>
      </w:r>
      <w:bookmarkStart w:id="62" w:name="b76b4dbb-fa30-4ed1-9e98-8bf7812dd20d"/>
      <w:r w:rsidRPr="00533A0F">
        <w:rPr>
          <w:rFonts w:ascii="Times New Roman" w:hAnsi="Times New Roman"/>
          <w:color w:val="000000"/>
          <w:sz w:val="28"/>
          <w:lang w:val="ru-RU"/>
        </w:rPr>
        <w:t>(не менее двух произведений по выбору). Например, произв</w:t>
      </w:r>
      <w:r w:rsidRPr="00533A0F">
        <w:rPr>
          <w:rFonts w:ascii="Times New Roman" w:hAnsi="Times New Roman"/>
          <w:color w:val="000000"/>
          <w:sz w:val="28"/>
          <w:lang w:val="ru-RU"/>
        </w:rPr>
        <w:t>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времени», Э. Хемингуэя «Старик и море», «Прощай, оружие», А.</w:t>
      </w:r>
      <w:r w:rsidRPr="00533A0F">
        <w:rPr>
          <w:rFonts w:ascii="Times New Roman" w:hAnsi="Times New Roman"/>
          <w:color w:val="000000"/>
          <w:sz w:val="28"/>
          <w:lang w:val="ru-RU"/>
        </w:rPr>
        <w:t xml:space="preserve"> Франк «Дневник Анны Франк» и другие. </w:t>
      </w:r>
      <w:bookmarkEnd w:id="62"/>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533A0F">
        <w:rPr>
          <w:rFonts w:ascii="Times New Roman" w:hAnsi="Times New Roman"/>
          <w:b/>
          <w:color w:val="000000"/>
          <w:sz w:val="28"/>
          <w:lang w:val="ru-RU"/>
        </w:rPr>
        <w:t xml:space="preserve"> века</w:t>
      </w:r>
      <w:r w:rsidRPr="00533A0F">
        <w:rPr>
          <w:rFonts w:ascii="Times New Roman" w:hAnsi="Times New Roman"/>
          <w:color w:val="000000"/>
          <w:sz w:val="28"/>
          <w:lang w:val="ru-RU"/>
        </w:rPr>
        <w:t xml:space="preserve"> </w:t>
      </w:r>
      <w:bookmarkStart w:id="63" w:name="c3582c8b-9b9d-421a-be2c-febf69697562"/>
      <w:r w:rsidRPr="00533A0F">
        <w:rPr>
          <w:rFonts w:ascii="Times New Roman" w:hAnsi="Times New Roman"/>
          <w:color w:val="000000"/>
          <w:sz w:val="28"/>
          <w:lang w:val="ru-RU"/>
        </w:rPr>
        <w:t xml:space="preserve">(не менее трёх стихотворений одного из поэтов по выбору). Например, стихотворения Г. Аполлинера, Ф. Гарсиа Лорки, </w:t>
      </w:r>
      <w:r>
        <w:rPr>
          <w:rFonts w:ascii="Times New Roman" w:hAnsi="Times New Roman"/>
          <w:color w:val="000000"/>
          <w:sz w:val="28"/>
        </w:rPr>
        <w:t>P</w:t>
      </w:r>
      <w:r w:rsidRPr="00533A0F">
        <w:rPr>
          <w:rFonts w:ascii="Times New Roman" w:hAnsi="Times New Roman"/>
          <w:color w:val="000000"/>
          <w:sz w:val="28"/>
          <w:lang w:val="ru-RU"/>
        </w:rPr>
        <w:t>. </w:t>
      </w:r>
      <w:r>
        <w:rPr>
          <w:rFonts w:ascii="Times New Roman" w:hAnsi="Times New Roman"/>
          <w:color w:val="000000"/>
          <w:sz w:val="28"/>
        </w:rPr>
        <w:t>M</w:t>
      </w:r>
      <w:r w:rsidRPr="00533A0F">
        <w:rPr>
          <w:rFonts w:ascii="Times New Roman" w:hAnsi="Times New Roman"/>
          <w:color w:val="000000"/>
          <w:sz w:val="28"/>
          <w:lang w:val="ru-RU"/>
        </w:rPr>
        <w:t>. Рильке, Т. С. Элиота и др.</w:t>
      </w:r>
      <w:bookmarkEnd w:id="63"/>
      <w:r w:rsidRPr="00533A0F">
        <w:rPr>
          <w:rFonts w:ascii="Times New Roman" w:hAnsi="Times New Roman"/>
          <w:color w:val="000000"/>
          <w:sz w:val="28"/>
          <w:lang w:val="ru-RU"/>
        </w:rPr>
        <w:t xml:space="preserve"> </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533A0F">
        <w:rPr>
          <w:rFonts w:ascii="Times New Roman" w:hAnsi="Times New Roman"/>
          <w:b/>
          <w:color w:val="000000"/>
          <w:sz w:val="28"/>
          <w:lang w:val="ru-RU"/>
        </w:rPr>
        <w:t xml:space="preserve"> века</w:t>
      </w:r>
      <w:r w:rsidRPr="00533A0F">
        <w:rPr>
          <w:rFonts w:ascii="Times New Roman" w:hAnsi="Times New Roman"/>
          <w:color w:val="000000"/>
          <w:sz w:val="28"/>
          <w:lang w:val="ru-RU"/>
        </w:rPr>
        <w:t xml:space="preserve"> </w:t>
      </w:r>
      <w:bookmarkStart w:id="64" w:name="4dc6c001-a998-4a38-9e8e-84d3dca3a9fd"/>
      <w:r w:rsidRPr="00533A0F">
        <w:rPr>
          <w:rFonts w:ascii="Times New Roman" w:hAnsi="Times New Roman"/>
          <w:color w:val="000000"/>
          <w:sz w:val="28"/>
          <w:lang w:val="ru-RU"/>
        </w:rPr>
        <w:t>(одно произв</w:t>
      </w:r>
      <w:r w:rsidRPr="00533A0F">
        <w:rPr>
          <w:rFonts w:ascii="Times New Roman" w:hAnsi="Times New Roman"/>
          <w:color w:val="000000"/>
          <w:sz w:val="28"/>
          <w:lang w:val="ru-RU"/>
        </w:rPr>
        <w:t xml:space="preserve">едения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другие. </w:t>
      </w:r>
      <w:bookmarkEnd w:id="64"/>
    </w:p>
    <w:p w:rsidR="00F33C7D" w:rsidRPr="00533A0F" w:rsidRDefault="00F33C7D">
      <w:pPr>
        <w:rPr>
          <w:lang w:val="ru-RU"/>
        </w:rPr>
        <w:sectPr w:rsidR="00F33C7D" w:rsidRPr="00533A0F">
          <w:pgSz w:w="11906" w:h="16383"/>
          <w:pgMar w:top="1134" w:right="850" w:bottom="1134" w:left="1701" w:header="720" w:footer="720" w:gutter="0"/>
          <w:cols w:space="720"/>
        </w:sectPr>
      </w:pPr>
    </w:p>
    <w:p w:rsidR="00F33C7D" w:rsidRPr="00533A0F" w:rsidRDefault="005F06F6">
      <w:pPr>
        <w:spacing w:after="0" w:line="264" w:lineRule="auto"/>
        <w:ind w:left="120"/>
        <w:jc w:val="both"/>
        <w:rPr>
          <w:lang w:val="ru-RU"/>
        </w:rPr>
      </w:pPr>
      <w:bookmarkStart w:id="65" w:name="block-54016294"/>
      <w:bookmarkEnd w:id="6"/>
      <w:r w:rsidRPr="00533A0F">
        <w:rPr>
          <w:rFonts w:ascii="Times New Roman" w:hAnsi="Times New Roman"/>
          <w:b/>
          <w:color w:val="000000"/>
          <w:sz w:val="28"/>
          <w:lang w:val="ru-RU"/>
        </w:rPr>
        <w:lastRenderedPageBreak/>
        <w:t>ПЛАНИРУЕМЫЕ РЕЗУЛЬТАТЫ ОСВОЕН</w:t>
      </w:r>
      <w:r w:rsidRPr="00533A0F">
        <w:rPr>
          <w:rFonts w:ascii="Times New Roman" w:hAnsi="Times New Roman"/>
          <w:b/>
          <w:color w:val="000000"/>
          <w:sz w:val="28"/>
          <w:lang w:val="ru-RU"/>
        </w:rPr>
        <w:t>ИЯ УЧЕБНОГО ПРЕДМЕТА «ЛИТЕРАТУРА» В СРЕДНЕЙ ШКОЛЕ</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color w:val="000000"/>
          <w:spacing w:val="-3"/>
          <w:sz w:val="28"/>
          <w:lang w:val="ru-RU"/>
        </w:rPr>
        <w:t>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Личностные результаты</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Личностные результа</w:t>
      </w:r>
      <w:r w:rsidRPr="00533A0F">
        <w:rPr>
          <w:rFonts w:ascii="Times New Roman" w:hAnsi="Times New Roman"/>
          <w:b/>
          <w:color w:val="000000"/>
          <w:sz w:val="28"/>
          <w:lang w:val="ru-RU"/>
        </w:rPr>
        <w:t>ты освоения Программы среднего общего образования по литературе</w:t>
      </w:r>
      <w:r w:rsidRPr="00533A0F">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w:t>
      </w:r>
      <w:r w:rsidRPr="00533A0F">
        <w:rPr>
          <w:rFonts w:ascii="Times New Roman" w:hAnsi="Times New Roman"/>
          <w:color w:val="000000"/>
          <w:sz w:val="28"/>
          <w:lang w:val="ru-RU"/>
        </w:rPr>
        <w:t>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w:t>
      </w:r>
      <w:r w:rsidRPr="00533A0F">
        <w:rPr>
          <w:rFonts w:ascii="Times New Roman" w:hAnsi="Times New Roman"/>
          <w:color w:val="000000"/>
          <w:sz w:val="28"/>
          <w:lang w:val="ru-RU"/>
        </w:rPr>
        <w:t>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w:t>
      </w:r>
      <w:r w:rsidRPr="00533A0F">
        <w:rPr>
          <w:rFonts w:ascii="Times New Roman" w:hAnsi="Times New Roman"/>
          <w:color w:val="000000"/>
          <w:sz w:val="28"/>
          <w:lang w:val="ru-RU"/>
        </w:rPr>
        <w:t>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33C7D" w:rsidRDefault="005F06F6">
      <w:pPr>
        <w:spacing w:after="0" w:line="264" w:lineRule="auto"/>
        <w:ind w:firstLine="600"/>
        <w:jc w:val="both"/>
      </w:pPr>
      <w:r>
        <w:rPr>
          <w:rFonts w:ascii="Times New Roman" w:hAnsi="Times New Roman"/>
          <w:b/>
          <w:color w:val="000000"/>
          <w:sz w:val="28"/>
        </w:rPr>
        <w:t>1) гражда</w:t>
      </w:r>
      <w:r>
        <w:rPr>
          <w:rFonts w:ascii="Times New Roman" w:hAnsi="Times New Roman"/>
          <w:b/>
          <w:color w:val="000000"/>
          <w:sz w:val="28"/>
        </w:rPr>
        <w:t>нского воспитания:</w:t>
      </w:r>
    </w:p>
    <w:p w:rsidR="00F33C7D" w:rsidRPr="00533A0F" w:rsidRDefault="005F06F6">
      <w:pPr>
        <w:numPr>
          <w:ilvl w:val="0"/>
          <w:numId w:val="1"/>
        </w:numPr>
        <w:spacing w:after="0" w:line="264" w:lineRule="auto"/>
        <w:jc w:val="both"/>
        <w:rPr>
          <w:lang w:val="ru-RU"/>
        </w:rPr>
      </w:pPr>
      <w:r w:rsidRPr="00533A0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F33C7D" w:rsidRPr="00533A0F" w:rsidRDefault="005F06F6">
      <w:pPr>
        <w:numPr>
          <w:ilvl w:val="0"/>
          <w:numId w:val="1"/>
        </w:numPr>
        <w:spacing w:after="0" w:line="264" w:lineRule="auto"/>
        <w:jc w:val="both"/>
        <w:rPr>
          <w:lang w:val="ru-RU"/>
        </w:rPr>
      </w:pPr>
      <w:r w:rsidRPr="00533A0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F33C7D" w:rsidRPr="00533A0F" w:rsidRDefault="005F06F6">
      <w:pPr>
        <w:numPr>
          <w:ilvl w:val="0"/>
          <w:numId w:val="1"/>
        </w:numPr>
        <w:spacing w:after="0" w:line="264" w:lineRule="auto"/>
        <w:jc w:val="both"/>
        <w:rPr>
          <w:lang w:val="ru-RU"/>
        </w:rPr>
      </w:pPr>
      <w:r w:rsidRPr="00533A0F">
        <w:rPr>
          <w:rFonts w:ascii="Times New Roman" w:hAnsi="Times New Roman"/>
          <w:color w:val="000000"/>
          <w:sz w:val="28"/>
          <w:lang w:val="ru-RU"/>
        </w:rPr>
        <w:t>принятие традиционных национальных, общечел</w:t>
      </w:r>
      <w:r w:rsidRPr="00533A0F">
        <w:rPr>
          <w:rFonts w:ascii="Times New Roman" w:hAnsi="Times New Roman"/>
          <w:color w:val="000000"/>
          <w:sz w:val="28"/>
          <w:lang w:val="ru-RU"/>
        </w:rPr>
        <w:t>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w:t>
      </w:r>
    </w:p>
    <w:p w:rsidR="00F33C7D" w:rsidRPr="00533A0F" w:rsidRDefault="005F06F6">
      <w:pPr>
        <w:numPr>
          <w:ilvl w:val="0"/>
          <w:numId w:val="1"/>
        </w:numPr>
        <w:spacing w:after="0" w:line="264" w:lineRule="auto"/>
        <w:jc w:val="both"/>
        <w:rPr>
          <w:lang w:val="ru-RU"/>
        </w:rPr>
      </w:pPr>
      <w:r w:rsidRPr="00533A0F">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w:t>
      </w:r>
      <w:r w:rsidRPr="00533A0F">
        <w:rPr>
          <w:rFonts w:ascii="Times New Roman" w:hAnsi="Times New Roman"/>
          <w:color w:val="000000"/>
          <w:sz w:val="28"/>
          <w:lang w:val="ru-RU"/>
        </w:rPr>
        <w:t>альным, религиозным, расовым, национальным признакам;</w:t>
      </w:r>
    </w:p>
    <w:p w:rsidR="00F33C7D" w:rsidRPr="00533A0F" w:rsidRDefault="005F06F6">
      <w:pPr>
        <w:numPr>
          <w:ilvl w:val="0"/>
          <w:numId w:val="1"/>
        </w:numPr>
        <w:spacing w:after="0" w:line="264" w:lineRule="auto"/>
        <w:jc w:val="both"/>
        <w:rPr>
          <w:lang w:val="ru-RU"/>
        </w:rPr>
      </w:pPr>
      <w:r w:rsidRPr="00533A0F">
        <w:rPr>
          <w:rFonts w:ascii="Times New Roman" w:hAnsi="Times New Roman"/>
          <w:color w:val="000000"/>
          <w:sz w:val="28"/>
          <w:lang w:val="ru-RU"/>
        </w:rPr>
        <w:lastRenderedPageBreak/>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w:t>
      </w:r>
      <w:r w:rsidRPr="00533A0F">
        <w:rPr>
          <w:rFonts w:ascii="Times New Roman" w:hAnsi="Times New Roman"/>
          <w:color w:val="000000"/>
          <w:sz w:val="28"/>
          <w:lang w:val="ru-RU"/>
        </w:rPr>
        <w:t>х;</w:t>
      </w:r>
    </w:p>
    <w:p w:rsidR="00F33C7D" w:rsidRPr="00533A0F" w:rsidRDefault="005F06F6">
      <w:pPr>
        <w:numPr>
          <w:ilvl w:val="0"/>
          <w:numId w:val="1"/>
        </w:numPr>
        <w:spacing w:after="0" w:line="264" w:lineRule="auto"/>
        <w:jc w:val="both"/>
        <w:rPr>
          <w:lang w:val="ru-RU"/>
        </w:rPr>
      </w:pPr>
      <w:r w:rsidRPr="00533A0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33C7D" w:rsidRPr="00533A0F" w:rsidRDefault="005F06F6">
      <w:pPr>
        <w:numPr>
          <w:ilvl w:val="0"/>
          <w:numId w:val="1"/>
        </w:numPr>
        <w:spacing w:after="0" w:line="264" w:lineRule="auto"/>
        <w:jc w:val="both"/>
        <w:rPr>
          <w:lang w:val="ru-RU"/>
        </w:rPr>
      </w:pPr>
      <w:r w:rsidRPr="00533A0F">
        <w:rPr>
          <w:rFonts w:ascii="Times New Roman" w:hAnsi="Times New Roman"/>
          <w:color w:val="000000"/>
          <w:sz w:val="28"/>
          <w:lang w:val="ru-RU"/>
        </w:rPr>
        <w:t>готовность к гуманитарной и волонтёрской деятельности;</w:t>
      </w:r>
    </w:p>
    <w:p w:rsidR="00F33C7D" w:rsidRDefault="005F06F6">
      <w:pPr>
        <w:spacing w:after="0" w:line="264" w:lineRule="auto"/>
        <w:ind w:firstLine="600"/>
        <w:jc w:val="both"/>
      </w:pPr>
      <w:r>
        <w:rPr>
          <w:rFonts w:ascii="Times New Roman" w:hAnsi="Times New Roman"/>
          <w:b/>
          <w:color w:val="000000"/>
          <w:sz w:val="28"/>
        </w:rPr>
        <w:t>2) патриотического воспитания:</w:t>
      </w:r>
    </w:p>
    <w:p w:rsidR="00F33C7D" w:rsidRPr="00533A0F" w:rsidRDefault="005F06F6">
      <w:pPr>
        <w:numPr>
          <w:ilvl w:val="0"/>
          <w:numId w:val="2"/>
        </w:numPr>
        <w:spacing w:after="0" w:line="264" w:lineRule="auto"/>
        <w:jc w:val="both"/>
        <w:rPr>
          <w:lang w:val="ru-RU"/>
        </w:rPr>
      </w:pPr>
      <w:r w:rsidRPr="00533A0F">
        <w:rPr>
          <w:rFonts w:ascii="Times New Roman" w:hAnsi="Times New Roman"/>
          <w:color w:val="000000"/>
          <w:sz w:val="28"/>
          <w:lang w:val="ru-RU"/>
        </w:rPr>
        <w:t>сформированность российской гражданской идентичности, патриотизма, уваж</w:t>
      </w:r>
      <w:r w:rsidRPr="00533A0F">
        <w:rPr>
          <w:rFonts w:ascii="Times New Roman" w:hAnsi="Times New Roman"/>
          <w:color w:val="000000"/>
          <w:sz w:val="28"/>
          <w:lang w:val="ru-RU"/>
        </w:rPr>
        <w:t>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w:t>
      </w:r>
      <w:r w:rsidRPr="00533A0F">
        <w:rPr>
          <w:rFonts w:ascii="Times New Roman" w:hAnsi="Times New Roman"/>
          <w:color w:val="000000"/>
          <w:sz w:val="28"/>
          <w:lang w:val="ru-RU"/>
        </w:rPr>
        <w:t xml:space="preserve"> народов России;</w:t>
      </w:r>
    </w:p>
    <w:p w:rsidR="00F33C7D" w:rsidRPr="00533A0F" w:rsidRDefault="005F06F6">
      <w:pPr>
        <w:numPr>
          <w:ilvl w:val="0"/>
          <w:numId w:val="2"/>
        </w:numPr>
        <w:spacing w:after="0" w:line="264" w:lineRule="auto"/>
        <w:jc w:val="both"/>
        <w:rPr>
          <w:lang w:val="ru-RU"/>
        </w:rPr>
      </w:pPr>
      <w:r w:rsidRPr="00533A0F">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w:t>
      </w:r>
      <w:r w:rsidRPr="00533A0F">
        <w:rPr>
          <w:rFonts w:ascii="Times New Roman" w:hAnsi="Times New Roman"/>
          <w:color w:val="000000"/>
          <w:sz w:val="28"/>
          <w:lang w:val="ru-RU"/>
        </w:rPr>
        <w:t>тражённым в художественных произведениях;</w:t>
      </w:r>
    </w:p>
    <w:p w:rsidR="00F33C7D" w:rsidRPr="00533A0F" w:rsidRDefault="005F06F6">
      <w:pPr>
        <w:numPr>
          <w:ilvl w:val="0"/>
          <w:numId w:val="2"/>
        </w:numPr>
        <w:spacing w:after="0" w:line="264" w:lineRule="auto"/>
        <w:jc w:val="both"/>
        <w:rPr>
          <w:lang w:val="ru-RU"/>
        </w:rPr>
      </w:pPr>
      <w:r w:rsidRPr="00533A0F">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 в том числе воспитанные на примерах из литературы;</w:t>
      </w:r>
    </w:p>
    <w:p w:rsidR="00F33C7D" w:rsidRDefault="005F06F6">
      <w:pPr>
        <w:spacing w:after="0" w:line="264" w:lineRule="auto"/>
        <w:ind w:firstLine="600"/>
        <w:jc w:val="both"/>
      </w:pPr>
      <w:r>
        <w:rPr>
          <w:rFonts w:ascii="Times New Roman" w:hAnsi="Times New Roman"/>
          <w:b/>
          <w:color w:val="000000"/>
          <w:sz w:val="28"/>
        </w:rPr>
        <w:t>3) духовно-нравственного воспитания:</w:t>
      </w:r>
    </w:p>
    <w:p w:rsidR="00F33C7D" w:rsidRPr="00533A0F" w:rsidRDefault="005F06F6">
      <w:pPr>
        <w:numPr>
          <w:ilvl w:val="0"/>
          <w:numId w:val="3"/>
        </w:numPr>
        <w:spacing w:after="0" w:line="264" w:lineRule="auto"/>
        <w:jc w:val="both"/>
        <w:rPr>
          <w:lang w:val="ru-RU"/>
        </w:rPr>
      </w:pPr>
      <w:r w:rsidRPr="00533A0F">
        <w:rPr>
          <w:rFonts w:ascii="Times New Roman" w:hAnsi="Times New Roman"/>
          <w:color w:val="000000"/>
          <w:sz w:val="28"/>
          <w:lang w:val="ru-RU"/>
        </w:rPr>
        <w:t>осознание духовных ценносте</w:t>
      </w:r>
      <w:r w:rsidRPr="00533A0F">
        <w:rPr>
          <w:rFonts w:ascii="Times New Roman" w:hAnsi="Times New Roman"/>
          <w:color w:val="000000"/>
          <w:sz w:val="28"/>
          <w:lang w:val="ru-RU"/>
        </w:rPr>
        <w:t>й российского народа;</w:t>
      </w:r>
    </w:p>
    <w:p w:rsidR="00F33C7D" w:rsidRPr="00533A0F" w:rsidRDefault="005F06F6">
      <w:pPr>
        <w:numPr>
          <w:ilvl w:val="0"/>
          <w:numId w:val="3"/>
        </w:numPr>
        <w:spacing w:after="0" w:line="264" w:lineRule="auto"/>
        <w:jc w:val="both"/>
        <w:rPr>
          <w:lang w:val="ru-RU"/>
        </w:rPr>
      </w:pPr>
      <w:r w:rsidRPr="00533A0F">
        <w:rPr>
          <w:rFonts w:ascii="Times New Roman" w:hAnsi="Times New Roman"/>
          <w:color w:val="000000"/>
          <w:sz w:val="28"/>
          <w:lang w:val="ru-RU"/>
        </w:rPr>
        <w:t>сформированность нравственного сознания, этического поведения;</w:t>
      </w:r>
    </w:p>
    <w:p w:rsidR="00F33C7D" w:rsidRPr="00533A0F" w:rsidRDefault="005F06F6">
      <w:pPr>
        <w:numPr>
          <w:ilvl w:val="0"/>
          <w:numId w:val="3"/>
        </w:numPr>
        <w:spacing w:after="0" w:line="264" w:lineRule="auto"/>
        <w:jc w:val="both"/>
        <w:rPr>
          <w:lang w:val="ru-RU"/>
        </w:rPr>
      </w:pPr>
      <w:r w:rsidRPr="00533A0F">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w:t>
      </w:r>
      <w:r w:rsidRPr="00533A0F">
        <w:rPr>
          <w:rFonts w:ascii="Times New Roman" w:hAnsi="Times New Roman"/>
          <w:color w:val="000000"/>
          <w:sz w:val="28"/>
          <w:lang w:val="ru-RU"/>
        </w:rPr>
        <w:t>сти, характеризуя поведение и поступки персонажей художественной литературы;</w:t>
      </w:r>
    </w:p>
    <w:p w:rsidR="00F33C7D" w:rsidRPr="00533A0F" w:rsidRDefault="005F06F6">
      <w:pPr>
        <w:numPr>
          <w:ilvl w:val="0"/>
          <w:numId w:val="3"/>
        </w:numPr>
        <w:spacing w:after="0" w:line="264" w:lineRule="auto"/>
        <w:jc w:val="both"/>
        <w:rPr>
          <w:lang w:val="ru-RU"/>
        </w:rPr>
      </w:pPr>
      <w:r w:rsidRPr="00533A0F">
        <w:rPr>
          <w:rFonts w:ascii="Times New Roman" w:hAnsi="Times New Roman"/>
          <w:color w:val="000000"/>
          <w:sz w:val="28"/>
          <w:lang w:val="ru-RU"/>
        </w:rPr>
        <w:t>осознание личного вклада в построение устойчивого будущего;</w:t>
      </w:r>
    </w:p>
    <w:p w:rsidR="00F33C7D" w:rsidRPr="00533A0F" w:rsidRDefault="005F06F6">
      <w:pPr>
        <w:numPr>
          <w:ilvl w:val="0"/>
          <w:numId w:val="3"/>
        </w:numPr>
        <w:spacing w:after="0" w:line="264" w:lineRule="auto"/>
        <w:jc w:val="both"/>
        <w:rPr>
          <w:lang w:val="ru-RU"/>
        </w:rPr>
      </w:pPr>
      <w:r w:rsidRPr="00533A0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w:t>
      </w:r>
      <w:r w:rsidRPr="00533A0F">
        <w:rPr>
          <w:rFonts w:ascii="Times New Roman" w:hAnsi="Times New Roman"/>
          <w:color w:val="000000"/>
          <w:sz w:val="28"/>
          <w:lang w:val="ru-RU"/>
        </w:rPr>
        <w:t>ответствии с традициями народов России, в том числе с опорой на литературные произведения;</w:t>
      </w:r>
    </w:p>
    <w:p w:rsidR="00F33C7D" w:rsidRDefault="005F06F6">
      <w:pPr>
        <w:spacing w:after="0" w:line="264" w:lineRule="auto"/>
        <w:ind w:firstLine="600"/>
        <w:jc w:val="both"/>
      </w:pPr>
      <w:r>
        <w:rPr>
          <w:rFonts w:ascii="Times New Roman" w:hAnsi="Times New Roman"/>
          <w:b/>
          <w:color w:val="000000"/>
          <w:sz w:val="28"/>
        </w:rPr>
        <w:t>4) эстетического воспитания:</w:t>
      </w:r>
    </w:p>
    <w:p w:rsidR="00F33C7D" w:rsidRPr="00533A0F" w:rsidRDefault="005F06F6">
      <w:pPr>
        <w:numPr>
          <w:ilvl w:val="0"/>
          <w:numId w:val="4"/>
        </w:numPr>
        <w:spacing w:after="0" w:line="264" w:lineRule="auto"/>
        <w:jc w:val="both"/>
        <w:rPr>
          <w:lang w:val="ru-RU"/>
        </w:rPr>
      </w:pPr>
      <w:r w:rsidRPr="00533A0F">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F33C7D" w:rsidRPr="00533A0F" w:rsidRDefault="005F06F6">
      <w:pPr>
        <w:numPr>
          <w:ilvl w:val="0"/>
          <w:numId w:val="4"/>
        </w:numPr>
        <w:spacing w:after="0" w:line="264" w:lineRule="auto"/>
        <w:jc w:val="both"/>
        <w:rPr>
          <w:lang w:val="ru-RU"/>
        </w:rPr>
      </w:pPr>
      <w:r w:rsidRPr="00533A0F">
        <w:rPr>
          <w:rFonts w:ascii="Times New Roman" w:hAnsi="Times New Roman"/>
          <w:color w:val="000000"/>
          <w:sz w:val="28"/>
          <w:lang w:val="ru-RU"/>
        </w:rPr>
        <w:lastRenderedPageBreak/>
        <w:t>способн</w:t>
      </w:r>
      <w:r w:rsidRPr="00533A0F">
        <w:rPr>
          <w:rFonts w:ascii="Times New Roman" w:hAnsi="Times New Roman"/>
          <w:color w:val="000000"/>
          <w:sz w:val="28"/>
          <w:lang w:val="ru-RU"/>
        </w:rPr>
        <w:t>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F33C7D" w:rsidRPr="00533A0F" w:rsidRDefault="005F06F6">
      <w:pPr>
        <w:numPr>
          <w:ilvl w:val="0"/>
          <w:numId w:val="4"/>
        </w:numPr>
        <w:spacing w:after="0" w:line="264" w:lineRule="auto"/>
        <w:jc w:val="both"/>
        <w:rPr>
          <w:lang w:val="ru-RU"/>
        </w:rPr>
      </w:pPr>
      <w:r w:rsidRPr="00533A0F">
        <w:rPr>
          <w:rFonts w:ascii="Times New Roman" w:hAnsi="Times New Roman"/>
          <w:color w:val="000000"/>
          <w:sz w:val="28"/>
          <w:lang w:val="ru-RU"/>
        </w:rPr>
        <w:t xml:space="preserve">убеждённость в значимости для личности и общества отечественного и мирового искусства, </w:t>
      </w:r>
      <w:r w:rsidRPr="00533A0F">
        <w:rPr>
          <w:rFonts w:ascii="Times New Roman" w:hAnsi="Times New Roman"/>
          <w:color w:val="000000"/>
          <w:sz w:val="28"/>
          <w:lang w:val="ru-RU"/>
        </w:rPr>
        <w:t>этнических культурных традиций и устного народного творчества;</w:t>
      </w:r>
    </w:p>
    <w:p w:rsidR="00F33C7D" w:rsidRPr="00533A0F" w:rsidRDefault="005F06F6">
      <w:pPr>
        <w:numPr>
          <w:ilvl w:val="0"/>
          <w:numId w:val="4"/>
        </w:numPr>
        <w:spacing w:after="0" w:line="264" w:lineRule="auto"/>
        <w:jc w:val="both"/>
        <w:rPr>
          <w:lang w:val="ru-RU"/>
        </w:rPr>
      </w:pPr>
      <w:r w:rsidRPr="00533A0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F33C7D" w:rsidRDefault="005F06F6">
      <w:pPr>
        <w:spacing w:after="0" w:line="264" w:lineRule="auto"/>
        <w:ind w:firstLine="600"/>
        <w:jc w:val="both"/>
      </w:pPr>
      <w:r>
        <w:rPr>
          <w:rFonts w:ascii="Times New Roman" w:hAnsi="Times New Roman"/>
          <w:b/>
          <w:color w:val="000000"/>
          <w:sz w:val="28"/>
        </w:rPr>
        <w:t>5) физического воспитания:</w:t>
      </w:r>
    </w:p>
    <w:p w:rsidR="00F33C7D" w:rsidRPr="00533A0F" w:rsidRDefault="005F06F6">
      <w:pPr>
        <w:numPr>
          <w:ilvl w:val="0"/>
          <w:numId w:val="5"/>
        </w:numPr>
        <w:spacing w:after="0" w:line="264" w:lineRule="auto"/>
        <w:jc w:val="both"/>
        <w:rPr>
          <w:lang w:val="ru-RU"/>
        </w:rPr>
      </w:pPr>
      <w:r w:rsidRPr="00533A0F">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F33C7D" w:rsidRPr="00533A0F" w:rsidRDefault="005F06F6">
      <w:pPr>
        <w:numPr>
          <w:ilvl w:val="0"/>
          <w:numId w:val="5"/>
        </w:numPr>
        <w:spacing w:after="0" w:line="264" w:lineRule="auto"/>
        <w:jc w:val="both"/>
        <w:rPr>
          <w:lang w:val="ru-RU"/>
        </w:rPr>
      </w:pPr>
      <w:r w:rsidRPr="00533A0F">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F33C7D" w:rsidRPr="00533A0F" w:rsidRDefault="005F06F6">
      <w:pPr>
        <w:numPr>
          <w:ilvl w:val="0"/>
          <w:numId w:val="6"/>
        </w:numPr>
        <w:spacing w:after="0"/>
        <w:rPr>
          <w:lang w:val="ru-RU"/>
        </w:rPr>
      </w:pPr>
      <w:r w:rsidRPr="00533A0F">
        <w:rPr>
          <w:rFonts w:ascii="Times New Roman" w:hAnsi="Times New Roman"/>
          <w:color w:val="000000"/>
          <w:sz w:val="28"/>
          <w:lang w:val="ru-RU"/>
        </w:rPr>
        <w:t>активное неприятие вредных привычек и иных форм причинения вред</w:t>
      </w:r>
      <w:r w:rsidRPr="00533A0F">
        <w:rPr>
          <w:rFonts w:ascii="Times New Roman" w:hAnsi="Times New Roman"/>
          <w:color w:val="000000"/>
          <w:sz w:val="28"/>
          <w:lang w:val="ru-RU"/>
        </w:rPr>
        <w:t>а физическому и психическому здоровью, в том числе с адекватной оценкой поведения и поступков литературных героев;</w:t>
      </w:r>
    </w:p>
    <w:p w:rsidR="00F33C7D" w:rsidRDefault="005F06F6">
      <w:pPr>
        <w:spacing w:after="0"/>
        <w:ind w:left="120"/>
      </w:pPr>
      <w:r w:rsidRPr="00533A0F">
        <w:rPr>
          <w:rFonts w:ascii="Times New Roman" w:hAnsi="Times New Roman"/>
          <w:color w:val="000000"/>
          <w:sz w:val="28"/>
          <w:lang w:val="ru-RU"/>
        </w:rPr>
        <w:t xml:space="preserve"> </w:t>
      </w:r>
      <w:r>
        <w:rPr>
          <w:rFonts w:ascii="Times New Roman" w:hAnsi="Times New Roman"/>
          <w:b/>
          <w:color w:val="000000"/>
          <w:sz w:val="28"/>
        </w:rPr>
        <w:t>6) трудового воспитания:</w:t>
      </w:r>
    </w:p>
    <w:p w:rsidR="00F33C7D" w:rsidRPr="00533A0F" w:rsidRDefault="005F06F6">
      <w:pPr>
        <w:numPr>
          <w:ilvl w:val="0"/>
          <w:numId w:val="7"/>
        </w:numPr>
        <w:spacing w:after="0"/>
        <w:rPr>
          <w:lang w:val="ru-RU"/>
        </w:rPr>
      </w:pPr>
      <w:r w:rsidRPr="00533A0F">
        <w:rPr>
          <w:rFonts w:ascii="Times New Roman" w:hAnsi="Times New Roman"/>
          <w:color w:val="000000"/>
          <w:sz w:val="28"/>
          <w:lang w:val="ru-RU"/>
        </w:rPr>
        <w:t>готовность к труду, осознание ценности мастерства, трудолюбия, в том числе при чтении произведений о труде и тружен</w:t>
      </w:r>
      <w:r w:rsidRPr="00533A0F">
        <w:rPr>
          <w:rFonts w:ascii="Times New Roman" w:hAnsi="Times New Roman"/>
          <w:color w:val="000000"/>
          <w:sz w:val="28"/>
          <w:lang w:val="ru-RU"/>
        </w:rPr>
        <w:t>иках, а также на основе знакомства с профессиональной деятельностью героев отдельных литературных произведений;</w:t>
      </w:r>
    </w:p>
    <w:p w:rsidR="00F33C7D" w:rsidRPr="00533A0F" w:rsidRDefault="005F06F6">
      <w:pPr>
        <w:numPr>
          <w:ilvl w:val="0"/>
          <w:numId w:val="7"/>
        </w:numPr>
        <w:spacing w:after="0" w:line="264" w:lineRule="auto"/>
        <w:jc w:val="both"/>
        <w:rPr>
          <w:lang w:val="ru-RU"/>
        </w:rPr>
      </w:pPr>
      <w:r w:rsidRPr="00533A0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w:t>
      </w:r>
      <w:r w:rsidRPr="00533A0F">
        <w:rPr>
          <w:rFonts w:ascii="Times New Roman" w:hAnsi="Times New Roman"/>
          <w:color w:val="000000"/>
          <w:sz w:val="28"/>
          <w:lang w:val="ru-RU"/>
        </w:rPr>
        <w:t xml:space="preserve"> такую деятельность в процессе литературного образования;</w:t>
      </w:r>
    </w:p>
    <w:p w:rsidR="00F33C7D" w:rsidRPr="00533A0F" w:rsidRDefault="005F06F6">
      <w:pPr>
        <w:numPr>
          <w:ilvl w:val="0"/>
          <w:numId w:val="7"/>
        </w:numPr>
        <w:spacing w:after="0" w:line="264" w:lineRule="auto"/>
        <w:jc w:val="both"/>
        <w:rPr>
          <w:lang w:val="ru-RU"/>
        </w:rPr>
      </w:pPr>
      <w:r w:rsidRPr="00533A0F">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w:t>
      </w:r>
      <w:r w:rsidRPr="00533A0F">
        <w:rPr>
          <w:rFonts w:ascii="Times New Roman" w:hAnsi="Times New Roman"/>
          <w:color w:val="000000"/>
          <w:sz w:val="28"/>
          <w:lang w:val="ru-RU"/>
        </w:rPr>
        <w:t>турных героев;</w:t>
      </w:r>
    </w:p>
    <w:p w:rsidR="00F33C7D" w:rsidRPr="00533A0F" w:rsidRDefault="005F06F6">
      <w:pPr>
        <w:numPr>
          <w:ilvl w:val="0"/>
          <w:numId w:val="7"/>
        </w:numPr>
        <w:spacing w:after="0" w:line="264" w:lineRule="auto"/>
        <w:jc w:val="both"/>
        <w:rPr>
          <w:lang w:val="ru-RU"/>
        </w:rPr>
      </w:pPr>
      <w:r w:rsidRPr="00533A0F">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F33C7D" w:rsidRDefault="005F06F6">
      <w:pPr>
        <w:spacing w:after="0" w:line="264" w:lineRule="auto"/>
        <w:ind w:firstLine="600"/>
        <w:jc w:val="both"/>
      </w:pPr>
      <w:r>
        <w:rPr>
          <w:rFonts w:ascii="Times New Roman" w:hAnsi="Times New Roman"/>
          <w:b/>
          <w:color w:val="000000"/>
          <w:sz w:val="28"/>
        </w:rPr>
        <w:t>7) экологического воспитания:</w:t>
      </w:r>
    </w:p>
    <w:p w:rsidR="00F33C7D" w:rsidRPr="00533A0F" w:rsidRDefault="005F06F6">
      <w:pPr>
        <w:numPr>
          <w:ilvl w:val="0"/>
          <w:numId w:val="8"/>
        </w:numPr>
        <w:spacing w:after="0" w:line="264" w:lineRule="auto"/>
        <w:jc w:val="both"/>
        <w:rPr>
          <w:lang w:val="ru-RU"/>
        </w:rPr>
      </w:pPr>
      <w:r w:rsidRPr="00533A0F">
        <w:rPr>
          <w:rFonts w:ascii="Times New Roman" w:hAnsi="Times New Roman"/>
          <w:color w:val="000000"/>
          <w:sz w:val="28"/>
          <w:lang w:val="ru-RU"/>
        </w:rPr>
        <w:t>сформированность экологической культуры, понимание влияния социально-экономических про</w:t>
      </w:r>
      <w:r w:rsidRPr="00533A0F">
        <w:rPr>
          <w:rFonts w:ascii="Times New Roman" w:hAnsi="Times New Roman"/>
          <w:color w:val="000000"/>
          <w:sz w:val="28"/>
          <w:lang w:val="ru-RU"/>
        </w:rPr>
        <w:t>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F33C7D" w:rsidRPr="00533A0F" w:rsidRDefault="005F06F6">
      <w:pPr>
        <w:numPr>
          <w:ilvl w:val="0"/>
          <w:numId w:val="8"/>
        </w:numPr>
        <w:spacing w:after="0" w:line="264" w:lineRule="auto"/>
        <w:jc w:val="both"/>
        <w:rPr>
          <w:lang w:val="ru-RU"/>
        </w:rPr>
      </w:pPr>
      <w:r w:rsidRPr="00533A0F">
        <w:rPr>
          <w:rFonts w:ascii="Times New Roman" w:hAnsi="Times New Roman"/>
          <w:color w:val="000000"/>
          <w:sz w:val="28"/>
          <w:lang w:val="ru-RU"/>
        </w:rPr>
        <w:lastRenderedPageBreak/>
        <w:t>планирование и осуществление действий в окружающей среде на основе знания целей устойчивого развития челове</w:t>
      </w:r>
      <w:r w:rsidRPr="00533A0F">
        <w:rPr>
          <w:rFonts w:ascii="Times New Roman" w:hAnsi="Times New Roman"/>
          <w:color w:val="000000"/>
          <w:sz w:val="28"/>
          <w:lang w:val="ru-RU"/>
        </w:rPr>
        <w:t>чества, с учётом осмысления опыта литературных героев;</w:t>
      </w:r>
    </w:p>
    <w:p w:rsidR="00F33C7D" w:rsidRPr="00533A0F" w:rsidRDefault="005F06F6">
      <w:pPr>
        <w:numPr>
          <w:ilvl w:val="0"/>
          <w:numId w:val="8"/>
        </w:numPr>
        <w:spacing w:after="0" w:line="264" w:lineRule="auto"/>
        <w:jc w:val="both"/>
        <w:rPr>
          <w:lang w:val="ru-RU"/>
        </w:rPr>
      </w:pPr>
      <w:r w:rsidRPr="00533A0F">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w:t>
      </w:r>
      <w:r w:rsidRPr="00533A0F">
        <w:rPr>
          <w:rFonts w:ascii="Times New Roman" w:hAnsi="Times New Roman"/>
          <w:color w:val="000000"/>
          <w:sz w:val="28"/>
          <w:lang w:val="ru-RU"/>
        </w:rPr>
        <w:t>вий, предотвращать их;</w:t>
      </w:r>
    </w:p>
    <w:p w:rsidR="00F33C7D" w:rsidRPr="00533A0F" w:rsidRDefault="005F06F6">
      <w:pPr>
        <w:numPr>
          <w:ilvl w:val="0"/>
          <w:numId w:val="8"/>
        </w:numPr>
        <w:spacing w:after="0" w:line="264" w:lineRule="auto"/>
        <w:jc w:val="both"/>
        <w:rPr>
          <w:lang w:val="ru-RU"/>
        </w:rPr>
      </w:pPr>
      <w:r w:rsidRPr="00533A0F">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F33C7D" w:rsidRDefault="005F06F6">
      <w:pPr>
        <w:spacing w:after="0" w:line="264" w:lineRule="auto"/>
        <w:ind w:firstLine="600"/>
        <w:jc w:val="both"/>
      </w:pPr>
      <w:r>
        <w:rPr>
          <w:rFonts w:ascii="Times New Roman" w:hAnsi="Times New Roman"/>
          <w:b/>
          <w:color w:val="000000"/>
          <w:sz w:val="28"/>
        </w:rPr>
        <w:t>8) ценности научного познания:</w:t>
      </w:r>
    </w:p>
    <w:p w:rsidR="00F33C7D" w:rsidRPr="00533A0F" w:rsidRDefault="005F06F6">
      <w:pPr>
        <w:numPr>
          <w:ilvl w:val="0"/>
          <w:numId w:val="9"/>
        </w:numPr>
        <w:spacing w:after="0" w:line="264" w:lineRule="auto"/>
        <w:jc w:val="both"/>
        <w:rPr>
          <w:lang w:val="ru-RU"/>
        </w:rPr>
      </w:pPr>
      <w:r w:rsidRPr="00533A0F">
        <w:rPr>
          <w:rFonts w:ascii="Times New Roman" w:hAnsi="Times New Roman"/>
          <w:color w:val="000000"/>
          <w:sz w:val="28"/>
          <w:lang w:val="ru-RU"/>
        </w:rPr>
        <w:t xml:space="preserve">сформированность мировоззрения, </w:t>
      </w:r>
      <w:r w:rsidRPr="00533A0F">
        <w:rPr>
          <w:rFonts w:ascii="Times New Roman" w:hAnsi="Times New Roman"/>
          <w:color w:val="000000"/>
          <w:sz w:val="28"/>
          <w:lang w:val="ru-RU"/>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33C7D" w:rsidRPr="00533A0F" w:rsidRDefault="005F06F6">
      <w:pPr>
        <w:numPr>
          <w:ilvl w:val="0"/>
          <w:numId w:val="9"/>
        </w:numPr>
        <w:spacing w:after="0" w:line="264" w:lineRule="auto"/>
        <w:jc w:val="both"/>
        <w:rPr>
          <w:lang w:val="ru-RU"/>
        </w:rPr>
      </w:pPr>
      <w:r w:rsidRPr="00533A0F">
        <w:rPr>
          <w:rFonts w:ascii="Times New Roman" w:hAnsi="Times New Roman"/>
          <w:color w:val="000000"/>
          <w:sz w:val="28"/>
          <w:lang w:val="ru-RU"/>
        </w:rPr>
        <w:t xml:space="preserve">совершенствование языковой и читательской культуры как средства взаимодействия между </w:t>
      </w:r>
      <w:r w:rsidRPr="00533A0F">
        <w:rPr>
          <w:rFonts w:ascii="Times New Roman" w:hAnsi="Times New Roman"/>
          <w:color w:val="000000"/>
          <w:sz w:val="28"/>
          <w:lang w:val="ru-RU"/>
        </w:rPr>
        <w:t>людьми и познания мира с опорой на изученные и самостоятельно прочитанные литературные произведения;</w:t>
      </w:r>
    </w:p>
    <w:p w:rsidR="00F33C7D" w:rsidRPr="00533A0F" w:rsidRDefault="005F06F6">
      <w:pPr>
        <w:numPr>
          <w:ilvl w:val="0"/>
          <w:numId w:val="9"/>
        </w:numPr>
        <w:spacing w:after="0" w:line="264" w:lineRule="auto"/>
        <w:jc w:val="both"/>
        <w:rPr>
          <w:lang w:val="ru-RU"/>
        </w:rPr>
      </w:pPr>
      <w:r w:rsidRPr="00533A0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w:t>
      </w:r>
      <w:r w:rsidRPr="00533A0F">
        <w:rPr>
          <w:rFonts w:ascii="Times New Roman" w:hAnsi="Times New Roman"/>
          <w:color w:val="000000"/>
          <w:sz w:val="28"/>
          <w:lang w:val="ru-RU"/>
        </w:rPr>
        <w:t>турные темы.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F33C7D" w:rsidRPr="00533A0F" w:rsidRDefault="005F06F6">
      <w:pPr>
        <w:numPr>
          <w:ilvl w:val="0"/>
          <w:numId w:val="10"/>
        </w:numPr>
        <w:spacing w:after="0" w:line="264" w:lineRule="auto"/>
        <w:jc w:val="both"/>
        <w:rPr>
          <w:lang w:val="ru-RU"/>
        </w:rPr>
      </w:pPr>
      <w:r w:rsidRPr="00533A0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33C7D" w:rsidRPr="00533A0F" w:rsidRDefault="005F06F6">
      <w:pPr>
        <w:numPr>
          <w:ilvl w:val="0"/>
          <w:numId w:val="10"/>
        </w:numPr>
        <w:spacing w:after="0" w:line="264" w:lineRule="auto"/>
        <w:jc w:val="both"/>
        <w:rPr>
          <w:lang w:val="ru-RU"/>
        </w:rPr>
      </w:pPr>
      <w:r w:rsidRPr="00533A0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w:t>
      </w:r>
      <w:r w:rsidRPr="00533A0F">
        <w:rPr>
          <w:rFonts w:ascii="Times New Roman" w:hAnsi="Times New Roman"/>
          <w:color w:val="000000"/>
          <w:sz w:val="28"/>
          <w:lang w:val="ru-RU"/>
        </w:rPr>
        <w:t>е, способность адаптироваться к эмоциональным изменениям и проявлять гибкость, быть открытым новому;</w:t>
      </w:r>
    </w:p>
    <w:p w:rsidR="00F33C7D" w:rsidRPr="00533A0F" w:rsidRDefault="005F06F6">
      <w:pPr>
        <w:numPr>
          <w:ilvl w:val="0"/>
          <w:numId w:val="10"/>
        </w:numPr>
        <w:spacing w:after="0" w:line="264" w:lineRule="auto"/>
        <w:jc w:val="both"/>
        <w:rPr>
          <w:lang w:val="ru-RU"/>
        </w:rPr>
      </w:pPr>
      <w:r w:rsidRPr="00533A0F">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33C7D" w:rsidRPr="00533A0F" w:rsidRDefault="005F06F6">
      <w:pPr>
        <w:numPr>
          <w:ilvl w:val="0"/>
          <w:numId w:val="10"/>
        </w:numPr>
        <w:spacing w:after="0" w:line="264" w:lineRule="auto"/>
        <w:jc w:val="both"/>
        <w:rPr>
          <w:lang w:val="ru-RU"/>
        </w:rPr>
      </w:pPr>
      <w:r w:rsidRPr="00533A0F">
        <w:rPr>
          <w:rFonts w:ascii="Times New Roman" w:hAnsi="Times New Roman"/>
          <w:color w:val="000000"/>
          <w:sz w:val="28"/>
          <w:lang w:val="ru-RU"/>
        </w:rPr>
        <w:t>эмпатии</w:t>
      </w:r>
      <w:r w:rsidRPr="00533A0F">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33C7D" w:rsidRPr="00533A0F" w:rsidRDefault="005F06F6">
      <w:pPr>
        <w:numPr>
          <w:ilvl w:val="0"/>
          <w:numId w:val="10"/>
        </w:numPr>
        <w:spacing w:after="0" w:line="264" w:lineRule="auto"/>
        <w:jc w:val="both"/>
        <w:rPr>
          <w:lang w:val="ru-RU"/>
        </w:rPr>
      </w:pPr>
      <w:r w:rsidRPr="00533A0F">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w:t>
      </w:r>
      <w:r w:rsidRPr="00533A0F">
        <w:rPr>
          <w:rFonts w:ascii="Times New Roman" w:hAnsi="Times New Roman"/>
          <w:color w:val="000000"/>
          <w:sz w:val="28"/>
          <w:lang w:val="ru-RU"/>
        </w:rPr>
        <w:t>ть интерес и разрешать конфликты, учитывая собственный читательский опыт.</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Метапредметные результаты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Метапредметные результаты освоения рабочей программы по литературе для среднего общего образования должны отражать:</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Овладение универсальными учебными познав</w:t>
      </w:r>
      <w:r w:rsidRPr="00533A0F">
        <w:rPr>
          <w:rFonts w:ascii="Times New Roman" w:hAnsi="Times New Roman"/>
          <w:color w:val="000000"/>
          <w:sz w:val="28"/>
          <w:lang w:val="ru-RU"/>
        </w:rPr>
        <w:t>ательными действиями:</w:t>
      </w:r>
    </w:p>
    <w:p w:rsidR="00F33C7D" w:rsidRDefault="005F06F6">
      <w:pPr>
        <w:spacing w:after="0" w:line="264" w:lineRule="auto"/>
        <w:ind w:firstLine="600"/>
        <w:jc w:val="both"/>
      </w:pPr>
      <w:r>
        <w:rPr>
          <w:rFonts w:ascii="Times New Roman" w:hAnsi="Times New Roman"/>
          <w:b/>
          <w:color w:val="000000"/>
          <w:sz w:val="28"/>
        </w:rPr>
        <w:t>1) базовые логические действия:</w:t>
      </w:r>
    </w:p>
    <w:p w:rsidR="00F33C7D" w:rsidRPr="00533A0F" w:rsidRDefault="005F06F6">
      <w:pPr>
        <w:numPr>
          <w:ilvl w:val="0"/>
          <w:numId w:val="11"/>
        </w:numPr>
        <w:spacing w:after="0" w:line="264" w:lineRule="auto"/>
        <w:jc w:val="both"/>
        <w:rPr>
          <w:lang w:val="ru-RU"/>
        </w:rPr>
      </w:pPr>
      <w:r w:rsidRPr="00533A0F">
        <w:rPr>
          <w:rFonts w:ascii="Times New Roman" w:hAnsi="Times New Roman"/>
          <w:color w:val="000000"/>
          <w:sz w:val="28"/>
          <w:lang w:val="ru-RU"/>
        </w:rPr>
        <w:t>самостоятельно формулировать и актуализировать проблему, заложенную в художественном произведении, рассматривать её всесторонне;</w:t>
      </w:r>
    </w:p>
    <w:p w:rsidR="00F33C7D" w:rsidRPr="00533A0F" w:rsidRDefault="005F06F6">
      <w:pPr>
        <w:numPr>
          <w:ilvl w:val="0"/>
          <w:numId w:val="11"/>
        </w:numPr>
        <w:spacing w:after="0" w:line="264" w:lineRule="auto"/>
        <w:jc w:val="both"/>
        <w:rPr>
          <w:lang w:val="ru-RU"/>
        </w:rPr>
      </w:pPr>
      <w:r w:rsidRPr="00533A0F">
        <w:rPr>
          <w:rFonts w:ascii="Times New Roman" w:hAnsi="Times New Roman"/>
          <w:color w:val="000000"/>
          <w:sz w:val="28"/>
          <w:lang w:val="ru-RU"/>
        </w:rPr>
        <w:t>устанавливать существенный признак или основания для сравнения литературн</w:t>
      </w:r>
      <w:r w:rsidRPr="00533A0F">
        <w:rPr>
          <w:rFonts w:ascii="Times New Roman" w:hAnsi="Times New Roman"/>
          <w:color w:val="000000"/>
          <w:sz w:val="28"/>
          <w:lang w:val="ru-RU"/>
        </w:rPr>
        <w:t>ых героев, художественных произведений и их фрагментов, классификации и обобщения литературных фактов;</w:t>
      </w:r>
    </w:p>
    <w:p w:rsidR="00F33C7D" w:rsidRPr="00533A0F" w:rsidRDefault="005F06F6">
      <w:pPr>
        <w:numPr>
          <w:ilvl w:val="0"/>
          <w:numId w:val="11"/>
        </w:numPr>
        <w:spacing w:after="0" w:line="264" w:lineRule="auto"/>
        <w:jc w:val="both"/>
        <w:rPr>
          <w:lang w:val="ru-RU"/>
        </w:rPr>
      </w:pPr>
      <w:r w:rsidRPr="00533A0F">
        <w:rPr>
          <w:rFonts w:ascii="Times New Roman" w:hAnsi="Times New Roman"/>
          <w:color w:val="000000"/>
          <w:sz w:val="28"/>
          <w:lang w:val="ru-RU"/>
        </w:rPr>
        <w:t>определять цели деятельности, задавать параметры и критерии их достижения;</w:t>
      </w:r>
    </w:p>
    <w:p w:rsidR="00F33C7D" w:rsidRPr="00533A0F" w:rsidRDefault="005F06F6">
      <w:pPr>
        <w:numPr>
          <w:ilvl w:val="0"/>
          <w:numId w:val="11"/>
        </w:numPr>
        <w:spacing w:after="0" w:line="264" w:lineRule="auto"/>
        <w:jc w:val="both"/>
        <w:rPr>
          <w:lang w:val="ru-RU"/>
        </w:rPr>
      </w:pPr>
      <w:r w:rsidRPr="00533A0F">
        <w:rPr>
          <w:rFonts w:ascii="Times New Roman" w:hAnsi="Times New Roman"/>
          <w:color w:val="000000"/>
          <w:sz w:val="28"/>
          <w:lang w:val="ru-RU"/>
        </w:rPr>
        <w:t>выявлять закономерности и противоречия в рассматриваемых явлениях, в том числе</w:t>
      </w:r>
      <w:r w:rsidRPr="00533A0F">
        <w:rPr>
          <w:rFonts w:ascii="Times New Roman" w:hAnsi="Times New Roman"/>
          <w:color w:val="000000"/>
          <w:sz w:val="28"/>
          <w:lang w:val="ru-RU"/>
        </w:rPr>
        <w:t xml:space="preserve"> при изучении литературных произведений, направлений, фактов историко-литературного процесса;</w:t>
      </w:r>
    </w:p>
    <w:p w:rsidR="00F33C7D" w:rsidRPr="00533A0F" w:rsidRDefault="005F06F6">
      <w:pPr>
        <w:numPr>
          <w:ilvl w:val="0"/>
          <w:numId w:val="11"/>
        </w:numPr>
        <w:spacing w:after="0" w:line="264" w:lineRule="auto"/>
        <w:jc w:val="both"/>
        <w:rPr>
          <w:lang w:val="ru-RU"/>
        </w:rPr>
      </w:pPr>
      <w:r w:rsidRPr="00533A0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33C7D" w:rsidRPr="00533A0F" w:rsidRDefault="005F06F6">
      <w:pPr>
        <w:numPr>
          <w:ilvl w:val="0"/>
          <w:numId w:val="11"/>
        </w:numPr>
        <w:spacing w:after="0" w:line="264" w:lineRule="auto"/>
        <w:jc w:val="both"/>
        <w:rPr>
          <w:lang w:val="ru-RU"/>
        </w:rPr>
      </w:pPr>
      <w:r w:rsidRPr="00533A0F">
        <w:rPr>
          <w:rFonts w:ascii="Times New Roman" w:hAnsi="Times New Roman"/>
          <w:color w:val="000000"/>
          <w:sz w:val="28"/>
          <w:lang w:val="ru-RU"/>
        </w:rPr>
        <w:t>вносить коррективы в деятельность, оценивать соответствие р</w:t>
      </w:r>
      <w:r w:rsidRPr="00533A0F">
        <w:rPr>
          <w:rFonts w:ascii="Times New Roman" w:hAnsi="Times New Roman"/>
          <w:color w:val="000000"/>
          <w:sz w:val="28"/>
          <w:lang w:val="ru-RU"/>
        </w:rPr>
        <w:t>езультатов целям, оценивать риски последствий деятельности;</w:t>
      </w:r>
    </w:p>
    <w:p w:rsidR="00F33C7D" w:rsidRPr="00533A0F" w:rsidRDefault="005F06F6">
      <w:pPr>
        <w:numPr>
          <w:ilvl w:val="0"/>
          <w:numId w:val="11"/>
        </w:numPr>
        <w:spacing w:after="0" w:line="264" w:lineRule="auto"/>
        <w:jc w:val="both"/>
        <w:rPr>
          <w:lang w:val="ru-RU"/>
        </w:rPr>
      </w:pPr>
      <w:r w:rsidRPr="00533A0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F33C7D" w:rsidRPr="00533A0F" w:rsidRDefault="005F06F6">
      <w:pPr>
        <w:numPr>
          <w:ilvl w:val="0"/>
          <w:numId w:val="11"/>
        </w:numPr>
        <w:spacing w:after="0" w:line="264" w:lineRule="auto"/>
        <w:jc w:val="both"/>
        <w:rPr>
          <w:lang w:val="ru-RU"/>
        </w:rPr>
      </w:pPr>
      <w:r w:rsidRPr="00533A0F">
        <w:rPr>
          <w:rFonts w:ascii="Times New Roman" w:hAnsi="Times New Roman"/>
          <w:color w:val="000000"/>
          <w:sz w:val="28"/>
          <w:lang w:val="ru-RU"/>
        </w:rPr>
        <w:t>развивать креативное мышление при решении</w:t>
      </w:r>
      <w:r w:rsidRPr="00533A0F">
        <w:rPr>
          <w:rFonts w:ascii="Times New Roman" w:hAnsi="Times New Roman"/>
          <w:color w:val="000000"/>
          <w:sz w:val="28"/>
          <w:lang w:val="ru-RU"/>
        </w:rPr>
        <w:t xml:space="preserve"> жизненных проблем с опорой на собственный читательский опыт;</w:t>
      </w:r>
    </w:p>
    <w:p w:rsidR="00F33C7D" w:rsidRDefault="005F06F6">
      <w:pPr>
        <w:spacing w:after="0" w:line="264" w:lineRule="auto"/>
        <w:ind w:firstLine="600"/>
        <w:jc w:val="both"/>
      </w:pPr>
      <w:r>
        <w:rPr>
          <w:rFonts w:ascii="Times New Roman" w:hAnsi="Times New Roman"/>
          <w:b/>
          <w:color w:val="000000"/>
          <w:sz w:val="28"/>
        </w:rPr>
        <w:t>2) базовые исследовательские действия:</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w:t>
      </w:r>
      <w:r w:rsidRPr="00533A0F">
        <w:rPr>
          <w:rFonts w:ascii="Times New Roman" w:hAnsi="Times New Roman"/>
          <w:color w:val="000000"/>
          <w:sz w:val="28"/>
          <w:lang w:val="ru-RU"/>
        </w:rPr>
        <w:t>художественные произведения; обладать способностью и готовностью к самостоятельному поиску методов решения практических задач, применению различных методов познания;</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обладать видами деятельности для получения нового знания по литературе, его интерпретации,</w:t>
      </w:r>
      <w:r w:rsidRPr="00533A0F">
        <w:rPr>
          <w:rFonts w:ascii="Times New Roman" w:hAnsi="Times New Roman"/>
          <w:color w:val="000000"/>
          <w:sz w:val="28"/>
          <w:lang w:val="ru-RU"/>
        </w:rPr>
        <w:t xml:space="preserve"> преобразования и применения в различных учебных ситуациях, в том числе при создании учебных и социальных проектов;</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lastRenderedPageBreak/>
        <w:t>формировать научный тип мышления, владеть научной терминологией, ключевыми понятиями и методами современного литературоведения;</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ставить и фо</w:t>
      </w:r>
      <w:r w:rsidRPr="00533A0F">
        <w:rPr>
          <w:rFonts w:ascii="Times New Roman" w:hAnsi="Times New Roman"/>
          <w:color w:val="000000"/>
          <w:sz w:val="28"/>
          <w:lang w:val="ru-RU"/>
        </w:rPr>
        <w:t>рмулировать собственные задачи в образовательной деятельности и жизненных ситуациях с учётом собственного читательского опыта;</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w:t>
      </w:r>
      <w:r w:rsidRPr="00533A0F">
        <w:rPr>
          <w:rFonts w:ascii="Times New Roman" w:hAnsi="Times New Roman"/>
          <w:color w:val="000000"/>
          <w:sz w:val="28"/>
          <w:lang w:val="ru-RU"/>
        </w:rPr>
        <w:t>ё решения, находить аргументы для доказательства своих утверждений, задавать параметры и критерии решения;</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давать о</w:t>
      </w:r>
      <w:r w:rsidRPr="00533A0F">
        <w:rPr>
          <w:rFonts w:ascii="Times New Roman" w:hAnsi="Times New Roman"/>
          <w:color w:val="000000"/>
          <w:sz w:val="28"/>
          <w:lang w:val="ru-RU"/>
        </w:rPr>
        <w:t>ценку новым ситуациям, оценивать приобретённый опыт, в том числе читательский;</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уметь переносить знания, в том числе полученные в результате чтения и изучения</w:t>
      </w:r>
      <w:r w:rsidRPr="00533A0F">
        <w:rPr>
          <w:rFonts w:ascii="Times New Roman" w:hAnsi="Times New Roman"/>
          <w:color w:val="000000"/>
          <w:sz w:val="28"/>
          <w:lang w:val="ru-RU"/>
        </w:rPr>
        <w:t xml:space="preserve"> литературных произведений, в познавательную и практическую области жизнедеятельности;</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уметь интегрировать знания из разных предметных областей;</w:t>
      </w:r>
    </w:p>
    <w:p w:rsidR="00F33C7D" w:rsidRPr="00533A0F" w:rsidRDefault="005F06F6">
      <w:pPr>
        <w:numPr>
          <w:ilvl w:val="0"/>
          <w:numId w:val="12"/>
        </w:numPr>
        <w:spacing w:after="0" w:line="264" w:lineRule="auto"/>
        <w:jc w:val="both"/>
        <w:rPr>
          <w:lang w:val="ru-RU"/>
        </w:rPr>
      </w:pPr>
      <w:r w:rsidRPr="00533A0F">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w:t>
      </w:r>
      <w:r w:rsidRPr="00533A0F">
        <w:rPr>
          <w:rFonts w:ascii="Times New Roman" w:hAnsi="Times New Roman"/>
          <w:color w:val="000000"/>
          <w:sz w:val="28"/>
          <w:lang w:val="ru-RU"/>
        </w:rPr>
        <w:t>ативные решения;</w:t>
      </w:r>
    </w:p>
    <w:p w:rsidR="00F33C7D" w:rsidRDefault="005F06F6">
      <w:pPr>
        <w:spacing w:after="0" w:line="264" w:lineRule="auto"/>
        <w:ind w:firstLine="600"/>
        <w:jc w:val="both"/>
      </w:pPr>
      <w:r>
        <w:rPr>
          <w:rFonts w:ascii="Times New Roman" w:hAnsi="Times New Roman"/>
          <w:b/>
          <w:color w:val="000000"/>
          <w:sz w:val="28"/>
        </w:rPr>
        <w:t>3) работа с информацией:</w:t>
      </w:r>
    </w:p>
    <w:p w:rsidR="00F33C7D" w:rsidRPr="00533A0F" w:rsidRDefault="005F06F6">
      <w:pPr>
        <w:numPr>
          <w:ilvl w:val="0"/>
          <w:numId w:val="13"/>
        </w:numPr>
        <w:spacing w:after="0" w:line="264" w:lineRule="auto"/>
        <w:jc w:val="both"/>
        <w:rPr>
          <w:lang w:val="ru-RU"/>
        </w:rPr>
      </w:pPr>
      <w:r w:rsidRPr="00533A0F">
        <w:rPr>
          <w:rFonts w:ascii="Times New Roman" w:hAnsi="Times New Roman"/>
          <w:color w:val="000000"/>
          <w:sz w:val="28"/>
          <w:lang w:val="ru-RU"/>
        </w:rP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w:t>
      </w:r>
      <w:r w:rsidRPr="00533A0F">
        <w:rPr>
          <w:rFonts w:ascii="Times New Roman" w:hAnsi="Times New Roman"/>
          <w:color w:val="000000"/>
          <w:sz w:val="28"/>
          <w:lang w:val="ru-RU"/>
        </w:rPr>
        <w:t>изучении той или иной темы по литературе;</w:t>
      </w:r>
    </w:p>
    <w:p w:rsidR="00F33C7D" w:rsidRPr="00533A0F" w:rsidRDefault="005F06F6">
      <w:pPr>
        <w:numPr>
          <w:ilvl w:val="0"/>
          <w:numId w:val="13"/>
        </w:numPr>
        <w:spacing w:after="0" w:line="264" w:lineRule="auto"/>
        <w:jc w:val="both"/>
        <w:rPr>
          <w:lang w:val="ru-RU"/>
        </w:rPr>
      </w:pPr>
      <w:r w:rsidRPr="00533A0F">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F33C7D" w:rsidRPr="00533A0F" w:rsidRDefault="005F06F6">
      <w:pPr>
        <w:numPr>
          <w:ilvl w:val="0"/>
          <w:numId w:val="13"/>
        </w:numPr>
        <w:spacing w:after="0" w:line="264" w:lineRule="auto"/>
        <w:jc w:val="both"/>
        <w:rPr>
          <w:lang w:val="ru-RU"/>
        </w:rPr>
      </w:pPr>
      <w:r w:rsidRPr="00533A0F">
        <w:rPr>
          <w:rFonts w:ascii="Times New Roman" w:hAnsi="Times New Roman"/>
          <w:color w:val="000000"/>
          <w:sz w:val="28"/>
          <w:lang w:val="ru-RU"/>
        </w:rPr>
        <w:t>оценива</w:t>
      </w:r>
      <w:r w:rsidRPr="00533A0F">
        <w:rPr>
          <w:rFonts w:ascii="Times New Roman" w:hAnsi="Times New Roman"/>
          <w:color w:val="000000"/>
          <w:sz w:val="28"/>
          <w:lang w:val="ru-RU"/>
        </w:rPr>
        <w:t>ть достоверность, легитимность литературной и другой информации, её соответствие правовым и морально-этическим нормам;</w:t>
      </w:r>
    </w:p>
    <w:p w:rsidR="00F33C7D" w:rsidRPr="00533A0F" w:rsidRDefault="005F06F6">
      <w:pPr>
        <w:numPr>
          <w:ilvl w:val="0"/>
          <w:numId w:val="13"/>
        </w:numPr>
        <w:spacing w:after="0" w:line="264" w:lineRule="auto"/>
        <w:jc w:val="both"/>
        <w:rPr>
          <w:lang w:val="ru-RU"/>
        </w:rPr>
      </w:pPr>
      <w:r w:rsidRPr="00533A0F">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w:t>
      </w:r>
      <w:r w:rsidRPr="00533A0F">
        <w:rPr>
          <w:rFonts w:ascii="Times New Roman" w:hAnsi="Times New Roman"/>
          <w:color w:val="000000"/>
          <w:sz w:val="28"/>
          <w:lang w:val="ru-RU"/>
        </w:rPr>
        <w:t xml:space="preserve">дением требований эргономики, </w:t>
      </w:r>
      <w:r w:rsidRPr="00533A0F">
        <w:rPr>
          <w:rFonts w:ascii="Times New Roman" w:hAnsi="Times New Roman"/>
          <w:color w:val="000000"/>
          <w:sz w:val="28"/>
          <w:lang w:val="ru-RU"/>
        </w:rPr>
        <w:lastRenderedPageBreak/>
        <w:t>техники безопасности, гигиены, ресурсосбережения, правовых и этических норм, норм информационной безопасности;</w:t>
      </w:r>
    </w:p>
    <w:p w:rsidR="00F33C7D" w:rsidRPr="00533A0F" w:rsidRDefault="005F06F6">
      <w:pPr>
        <w:numPr>
          <w:ilvl w:val="0"/>
          <w:numId w:val="13"/>
        </w:numPr>
        <w:spacing w:after="0" w:line="264" w:lineRule="auto"/>
        <w:jc w:val="both"/>
        <w:rPr>
          <w:lang w:val="ru-RU"/>
        </w:rPr>
      </w:pPr>
      <w:r w:rsidRPr="00533A0F">
        <w:rPr>
          <w:rFonts w:ascii="Times New Roman" w:hAnsi="Times New Roman"/>
          <w:color w:val="000000"/>
          <w:sz w:val="28"/>
          <w:lang w:val="ru-RU"/>
        </w:rPr>
        <w:t>владеть навыками распознавания и защиты литературной и другой информации, информационной безопасности личности.</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Овл</w:t>
      </w:r>
      <w:r w:rsidRPr="00533A0F">
        <w:rPr>
          <w:rFonts w:ascii="Times New Roman" w:hAnsi="Times New Roman"/>
          <w:b/>
          <w:color w:val="000000"/>
          <w:sz w:val="28"/>
          <w:lang w:val="ru-RU"/>
        </w:rPr>
        <w:t>адение универсальными коммуникативными действиями:</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1) общение:</w:t>
      </w:r>
    </w:p>
    <w:p w:rsidR="00F33C7D" w:rsidRPr="00533A0F" w:rsidRDefault="005F06F6">
      <w:pPr>
        <w:numPr>
          <w:ilvl w:val="0"/>
          <w:numId w:val="14"/>
        </w:numPr>
        <w:spacing w:after="0" w:line="264" w:lineRule="auto"/>
        <w:jc w:val="both"/>
        <w:rPr>
          <w:lang w:val="ru-RU"/>
        </w:rPr>
      </w:pPr>
      <w:r w:rsidRPr="00533A0F">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F33C7D" w:rsidRPr="00533A0F" w:rsidRDefault="005F06F6">
      <w:pPr>
        <w:numPr>
          <w:ilvl w:val="0"/>
          <w:numId w:val="14"/>
        </w:numPr>
        <w:spacing w:after="0" w:line="264" w:lineRule="auto"/>
        <w:jc w:val="both"/>
        <w:rPr>
          <w:lang w:val="ru-RU"/>
        </w:rPr>
      </w:pPr>
      <w:r w:rsidRPr="00533A0F">
        <w:rPr>
          <w:rFonts w:ascii="Times New Roman" w:hAnsi="Times New Roman"/>
          <w:color w:val="000000"/>
          <w:sz w:val="28"/>
          <w:lang w:val="ru-RU"/>
        </w:rPr>
        <w:t>распознавать невербальные средства общения, понимать значение социальны</w:t>
      </w:r>
      <w:r w:rsidRPr="00533A0F">
        <w:rPr>
          <w:rFonts w:ascii="Times New Roman" w:hAnsi="Times New Roman"/>
          <w:color w:val="000000"/>
          <w:sz w:val="28"/>
          <w:lang w:val="ru-RU"/>
        </w:rPr>
        <w:t>х знаков, распознавать предпосылки конфликтных ситуаций и смягчать конфликты, опираясь на примеры из литературных произведений;</w:t>
      </w:r>
    </w:p>
    <w:p w:rsidR="00F33C7D" w:rsidRPr="00533A0F" w:rsidRDefault="005F06F6">
      <w:pPr>
        <w:numPr>
          <w:ilvl w:val="0"/>
          <w:numId w:val="14"/>
        </w:numPr>
        <w:spacing w:after="0" w:line="264" w:lineRule="auto"/>
        <w:jc w:val="both"/>
        <w:rPr>
          <w:lang w:val="ru-RU"/>
        </w:rPr>
      </w:pPr>
      <w:r w:rsidRPr="00533A0F">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w:t>
      </w:r>
      <w:r w:rsidRPr="00533A0F">
        <w:rPr>
          <w:rFonts w:ascii="Times New Roman" w:hAnsi="Times New Roman"/>
          <w:color w:val="000000"/>
          <w:sz w:val="28"/>
          <w:lang w:val="ru-RU"/>
        </w:rPr>
        <w:t>иалог, уметь смягчать конфликтные ситуации;</w:t>
      </w:r>
    </w:p>
    <w:p w:rsidR="00F33C7D" w:rsidRPr="00533A0F" w:rsidRDefault="005F06F6">
      <w:pPr>
        <w:numPr>
          <w:ilvl w:val="0"/>
          <w:numId w:val="14"/>
        </w:numPr>
        <w:spacing w:after="0" w:line="264" w:lineRule="auto"/>
        <w:jc w:val="both"/>
        <w:rPr>
          <w:lang w:val="ru-RU"/>
        </w:rPr>
      </w:pPr>
      <w:r w:rsidRPr="00533A0F">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F33C7D" w:rsidRDefault="005F06F6">
      <w:pPr>
        <w:spacing w:after="0" w:line="264" w:lineRule="auto"/>
        <w:ind w:firstLine="600"/>
        <w:jc w:val="both"/>
      </w:pPr>
      <w:r>
        <w:rPr>
          <w:rFonts w:ascii="Times New Roman" w:hAnsi="Times New Roman"/>
          <w:b/>
          <w:color w:val="000000"/>
          <w:sz w:val="28"/>
        </w:rPr>
        <w:t>2) совместная деятельность:</w:t>
      </w:r>
    </w:p>
    <w:p w:rsidR="00F33C7D" w:rsidRPr="00533A0F" w:rsidRDefault="005F06F6">
      <w:pPr>
        <w:numPr>
          <w:ilvl w:val="0"/>
          <w:numId w:val="15"/>
        </w:numPr>
        <w:spacing w:after="0" w:line="264" w:lineRule="auto"/>
        <w:jc w:val="both"/>
        <w:rPr>
          <w:lang w:val="ru-RU"/>
        </w:rPr>
      </w:pPr>
      <w:r w:rsidRPr="00533A0F">
        <w:rPr>
          <w:rFonts w:ascii="Times New Roman" w:hAnsi="Times New Roman"/>
          <w:color w:val="000000"/>
          <w:sz w:val="28"/>
          <w:lang w:val="ru-RU"/>
        </w:rPr>
        <w:t xml:space="preserve">понимать и использовать преимущества командной и </w:t>
      </w:r>
      <w:r w:rsidRPr="00533A0F">
        <w:rPr>
          <w:rFonts w:ascii="Times New Roman" w:hAnsi="Times New Roman"/>
          <w:color w:val="000000"/>
          <w:sz w:val="28"/>
          <w:lang w:val="ru-RU"/>
        </w:rPr>
        <w:t>индивидуальной работы на уроке и во внеурочной деятельности по литературе;</w:t>
      </w:r>
    </w:p>
    <w:p w:rsidR="00F33C7D" w:rsidRPr="00533A0F" w:rsidRDefault="005F06F6">
      <w:pPr>
        <w:numPr>
          <w:ilvl w:val="0"/>
          <w:numId w:val="15"/>
        </w:numPr>
        <w:spacing w:after="0" w:line="264" w:lineRule="auto"/>
        <w:jc w:val="both"/>
        <w:rPr>
          <w:lang w:val="ru-RU"/>
        </w:rPr>
      </w:pPr>
      <w:r w:rsidRPr="00533A0F">
        <w:rPr>
          <w:rFonts w:ascii="Times New Roman" w:hAnsi="Times New Roman"/>
          <w:color w:val="000000"/>
          <w:sz w:val="28"/>
          <w:lang w:val="ru-RU"/>
        </w:rPr>
        <w:t xml:space="preserve">выбирать тематику и </w:t>
      </w:r>
      <w:proofErr w:type="gramStart"/>
      <w:r w:rsidRPr="00533A0F">
        <w:rPr>
          <w:rFonts w:ascii="Times New Roman" w:hAnsi="Times New Roman"/>
          <w:color w:val="000000"/>
          <w:sz w:val="28"/>
          <w:lang w:val="ru-RU"/>
        </w:rPr>
        <w:t>методы совместных действий с учётом общих интересов</w:t>
      </w:r>
      <w:proofErr w:type="gramEnd"/>
      <w:r w:rsidRPr="00533A0F">
        <w:rPr>
          <w:rFonts w:ascii="Times New Roman" w:hAnsi="Times New Roman"/>
          <w:color w:val="000000"/>
          <w:sz w:val="28"/>
          <w:lang w:val="ru-RU"/>
        </w:rPr>
        <w:t xml:space="preserve"> и возможностей каждого члена коллектива;</w:t>
      </w:r>
    </w:p>
    <w:p w:rsidR="00F33C7D" w:rsidRPr="00533A0F" w:rsidRDefault="005F06F6">
      <w:pPr>
        <w:numPr>
          <w:ilvl w:val="0"/>
          <w:numId w:val="15"/>
        </w:numPr>
        <w:spacing w:after="0" w:line="264" w:lineRule="auto"/>
        <w:jc w:val="both"/>
        <w:rPr>
          <w:lang w:val="ru-RU"/>
        </w:rPr>
      </w:pPr>
      <w:r w:rsidRPr="00533A0F">
        <w:rPr>
          <w:rFonts w:ascii="Times New Roman" w:hAnsi="Times New Roman"/>
          <w:color w:val="000000"/>
          <w:sz w:val="28"/>
          <w:lang w:val="ru-RU"/>
        </w:rPr>
        <w:t>принимать цели совместной деятельности, организовывать и координиров</w:t>
      </w:r>
      <w:r w:rsidRPr="00533A0F">
        <w:rPr>
          <w:rFonts w:ascii="Times New Roman" w:hAnsi="Times New Roman"/>
          <w:color w:val="000000"/>
          <w:sz w:val="28"/>
          <w:lang w:val="ru-RU"/>
        </w:rPr>
        <w:t>ать действия по их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F33C7D" w:rsidRPr="00533A0F" w:rsidRDefault="005F06F6">
      <w:pPr>
        <w:numPr>
          <w:ilvl w:val="0"/>
          <w:numId w:val="15"/>
        </w:numPr>
        <w:spacing w:after="0" w:line="264" w:lineRule="auto"/>
        <w:jc w:val="both"/>
        <w:rPr>
          <w:lang w:val="ru-RU"/>
        </w:rPr>
      </w:pPr>
      <w:r w:rsidRPr="00533A0F">
        <w:rPr>
          <w:rFonts w:ascii="Times New Roman" w:hAnsi="Times New Roman"/>
          <w:color w:val="000000"/>
          <w:sz w:val="28"/>
          <w:lang w:val="ru-RU"/>
        </w:rPr>
        <w:t>оценивать качество своего вклада и каждого участник</w:t>
      </w:r>
      <w:r w:rsidRPr="00533A0F">
        <w:rPr>
          <w:rFonts w:ascii="Times New Roman" w:hAnsi="Times New Roman"/>
          <w:color w:val="000000"/>
          <w:sz w:val="28"/>
          <w:lang w:val="ru-RU"/>
        </w:rPr>
        <w:t>а команды в общий результат по разработанным критериям;</w:t>
      </w:r>
    </w:p>
    <w:p w:rsidR="00F33C7D" w:rsidRPr="00533A0F" w:rsidRDefault="005F06F6">
      <w:pPr>
        <w:numPr>
          <w:ilvl w:val="0"/>
          <w:numId w:val="15"/>
        </w:numPr>
        <w:spacing w:after="0" w:line="264" w:lineRule="auto"/>
        <w:jc w:val="both"/>
        <w:rPr>
          <w:lang w:val="ru-RU"/>
        </w:rPr>
      </w:pPr>
      <w:r w:rsidRPr="00533A0F">
        <w:rPr>
          <w:rFonts w:ascii="Times New Roman" w:hAnsi="Times New Roman"/>
          <w:color w:val="000000"/>
          <w:sz w:val="28"/>
          <w:lang w:val="ru-RU"/>
        </w:rPr>
        <w:t>предлагать новые проекты, в том числе литературные, оценивать идеи с позиции новизны, оригинальности, практической значимости;</w:t>
      </w:r>
    </w:p>
    <w:p w:rsidR="00F33C7D" w:rsidRPr="00533A0F" w:rsidRDefault="005F06F6">
      <w:pPr>
        <w:numPr>
          <w:ilvl w:val="0"/>
          <w:numId w:val="15"/>
        </w:numPr>
        <w:spacing w:after="0" w:line="264" w:lineRule="auto"/>
        <w:jc w:val="both"/>
        <w:rPr>
          <w:lang w:val="ru-RU"/>
        </w:rPr>
      </w:pPr>
      <w:r w:rsidRPr="00533A0F">
        <w:rPr>
          <w:rFonts w:ascii="Times New Roman" w:hAnsi="Times New Roman"/>
          <w:color w:val="000000"/>
          <w:sz w:val="28"/>
          <w:lang w:val="ru-RU"/>
        </w:rPr>
        <w:t>осуществлять позитивное стратегическое поведение в различных ситуациях, п</w:t>
      </w:r>
      <w:r w:rsidRPr="00533A0F">
        <w:rPr>
          <w:rFonts w:ascii="Times New Roman" w:hAnsi="Times New Roman"/>
          <w:color w:val="000000"/>
          <w:sz w:val="28"/>
          <w:lang w:val="ru-RU"/>
        </w:rPr>
        <w:t>роявлять творчество и воображение, быть инициативным.</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Овладение универсальными регулятивными действиями:</w:t>
      </w:r>
    </w:p>
    <w:p w:rsidR="00F33C7D" w:rsidRPr="00533A0F" w:rsidRDefault="005F06F6">
      <w:pPr>
        <w:spacing w:after="0" w:line="264" w:lineRule="auto"/>
        <w:ind w:firstLine="600"/>
        <w:jc w:val="both"/>
        <w:rPr>
          <w:lang w:val="ru-RU"/>
        </w:rPr>
      </w:pPr>
      <w:r w:rsidRPr="00533A0F">
        <w:rPr>
          <w:rFonts w:ascii="Times New Roman" w:hAnsi="Times New Roman"/>
          <w:b/>
          <w:color w:val="000000"/>
          <w:sz w:val="28"/>
          <w:lang w:val="ru-RU"/>
        </w:rPr>
        <w:t>1) самоорганизация:</w:t>
      </w:r>
    </w:p>
    <w:p w:rsidR="00F33C7D" w:rsidRPr="00533A0F" w:rsidRDefault="005F06F6">
      <w:pPr>
        <w:numPr>
          <w:ilvl w:val="0"/>
          <w:numId w:val="16"/>
        </w:numPr>
        <w:spacing w:after="0" w:line="264" w:lineRule="auto"/>
        <w:jc w:val="both"/>
        <w:rPr>
          <w:lang w:val="ru-RU"/>
        </w:rPr>
      </w:pPr>
      <w:r w:rsidRPr="00533A0F">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w:t>
      </w:r>
      <w:r w:rsidRPr="00533A0F">
        <w:rPr>
          <w:rFonts w:ascii="Times New Roman" w:hAnsi="Times New Roman"/>
          <w:color w:val="000000"/>
          <w:sz w:val="28"/>
          <w:lang w:val="ru-RU"/>
        </w:rPr>
        <w:t>льной деятельности, включая изучение литературных произведений, и в жизненных ситуациях;</w:t>
      </w:r>
    </w:p>
    <w:p w:rsidR="00F33C7D" w:rsidRPr="00533A0F" w:rsidRDefault="005F06F6">
      <w:pPr>
        <w:numPr>
          <w:ilvl w:val="0"/>
          <w:numId w:val="16"/>
        </w:numPr>
        <w:spacing w:after="0" w:line="264" w:lineRule="auto"/>
        <w:jc w:val="both"/>
        <w:rPr>
          <w:lang w:val="ru-RU"/>
        </w:rPr>
      </w:pPr>
      <w:r w:rsidRPr="00533A0F">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F33C7D" w:rsidRPr="00533A0F" w:rsidRDefault="005F06F6">
      <w:pPr>
        <w:numPr>
          <w:ilvl w:val="0"/>
          <w:numId w:val="16"/>
        </w:numPr>
        <w:spacing w:after="0" w:line="264" w:lineRule="auto"/>
        <w:jc w:val="both"/>
        <w:rPr>
          <w:lang w:val="ru-RU"/>
        </w:rPr>
      </w:pPr>
      <w:r w:rsidRPr="00533A0F">
        <w:rPr>
          <w:rFonts w:ascii="Times New Roman" w:hAnsi="Times New Roman"/>
          <w:color w:val="000000"/>
          <w:sz w:val="28"/>
          <w:lang w:val="ru-RU"/>
        </w:rPr>
        <w:t>дава</w:t>
      </w:r>
      <w:r w:rsidRPr="00533A0F">
        <w:rPr>
          <w:rFonts w:ascii="Times New Roman" w:hAnsi="Times New Roman"/>
          <w:color w:val="000000"/>
          <w:sz w:val="28"/>
          <w:lang w:val="ru-RU"/>
        </w:rPr>
        <w:t>ть оценку новым ситуациям, в том числе изображённым в художественной литературе;</w:t>
      </w:r>
    </w:p>
    <w:p w:rsidR="00F33C7D" w:rsidRPr="00533A0F" w:rsidRDefault="005F06F6">
      <w:pPr>
        <w:numPr>
          <w:ilvl w:val="0"/>
          <w:numId w:val="16"/>
        </w:numPr>
        <w:spacing w:after="0" w:line="264" w:lineRule="auto"/>
        <w:jc w:val="both"/>
        <w:rPr>
          <w:lang w:val="ru-RU"/>
        </w:rPr>
      </w:pPr>
      <w:r w:rsidRPr="00533A0F">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F33C7D" w:rsidRPr="00533A0F" w:rsidRDefault="005F06F6">
      <w:pPr>
        <w:numPr>
          <w:ilvl w:val="0"/>
          <w:numId w:val="16"/>
        </w:numPr>
        <w:spacing w:after="0" w:line="264" w:lineRule="auto"/>
        <w:jc w:val="both"/>
        <w:rPr>
          <w:lang w:val="ru-RU"/>
        </w:rPr>
      </w:pPr>
      <w:r w:rsidRPr="00533A0F">
        <w:rPr>
          <w:rFonts w:ascii="Times New Roman" w:hAnsi="Times New Roman"/>
          <w:color w:val="000000"/>
          <w:sz w:val="28"/>
          <w:lang w:val="ru-RU"/>
        </w:rPr>
        <w:t>делать осознанный выбор, аргументировать его, брать ответственность за решение;</w:t>
      </w:r>
    </w:p>
    <w:p w:rsidR="00F33C7D" w:rsidRPr="00533A0F" w:rsidRDefault="005F06F6">
      <w:pPr>
        <w:numPr>
          <w:ilvl w:val="0"/>
          <w:numId w:val="16"/>
        </w:numPr>
        <w:spacing w:after="0" w:line="264" w:lineRule="auto"/>
        <w:jc w:val="both"/>
        <w:rPr>
          <w:lang w:val="ru-RU"/>
        </w:rPr>
      </w:pPr>
      <w:r w:rsidRPr="00533A0F">
        <w:rPr>
          <w:rFonts w:ascii="Times New Roman" w:hAnsi="Times New Roman"/>
          <w:color w:val="000000"/>
          <w:sz w:val="28"/>
          <w:lang w:val="ru-RU"/>
        </w:rPr>
        <w:t>оценивать приобретённый опыт с учётом литературных знаний;</w:t>
      </w:r>
    </w:p>
    <w:p w:rsidR="00F33C7D" w:rsidRPr="00533A0F" w:rsidRDefault="005F06F6">
      <w:pPr>
        <w:numPr>
          <w:ilvl w:val="0"/>
          <w:numId w:val="16"/>
        </w:numPr>
        <w:spacing w:after="0" w:line="264" w:lineRule="auto"/>
        <w:jc w:val="both"/>
        <w:rPr>
          <w:lang w:val="ru-RU"/>
        </w:rPr>
      </w:pPr>
      <w:r w:rsidRPr="00533A0F">
        <w:rPr>
          <w:rFonts w:ascii="Times New Roman" w:hAnsi="Times New Roman"/>
          <w:color w:val="000000"/>
          <w:sz w:val="28"/>
          <w:lang w:val="ru-RU"/>
        </w:rP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F33C7D" w:rsidRDefault="005F06F6">
      <w:pPr>
        <w:spacing w:after="0" w:line="264" w:lineRule="auto"/>
        <w:ind w:firstLine="600"/>
        <w:jc w:val="both"/>
      </w:pPr>
      <w:r>
        <w:rPr>
          <w:rFonts w:ascii="Times New Roman" w:hAnsi="Times New Roman"/>
          <w:b/>
          <w:color w:val="000000"/>
          <w:sz w:val="28"/>
        </w:rPr>
        <w:t>2) самоконтроль:</w:t>
      </w:r>
    </w:p>
    <w:p w:rsidR="00F33C7D" w:rsidRPr="00533A0F" w:rsidRDefault="005F06F6">
      <w:pPr>
        <w:numPr>
          <w:ilvl w:val="0"/>
          <w:numId w:val="17"/>
        </w:numPr>
        <w:spacing w:after="0" w:line="264" w:lineRule="auto"/>
        <w:jc w:val="both"/>
        <w:rPr>
          <w:lang w:val="ru-RU"/>
        </w:rPr>
      </w:pPr>
      <w:r w:rsidRPr="00533A0F">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F33C7D" w:rsidRPr="00533A0F" w:rsidRDefault="005F06F6">
      <w:pPr>
        <w:numPr>
          <w:ilvl w:val="0"/>
          <w:numId w:val="17"/>
        </w:numPr>
        <w:spacing w:after="0" w:line="264" w:lineRule="auto"/>
        <w:jc w:val="both"/>
        <w:rPr>
          <w:lang w:val="ru-RU"/>
        </w:rPr>
      </w:pPr>
      <w:r w:rsidRPr="00533A0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w:t>
      </w:r>
      <w:r w:rsidRPr="00533A0F">
        <w:rPr>
          <w:rFonts w:ascii="Times New Roman" w:hAnsi="Times New Roman"/>
          <w:color w:val="000000"/>
          <w:sz w:val="28"/>
          <w:lang w:val="ru-RU"/>
        </w:rPr>
        <w:t>ёмы рефлексии для оценки ситуации, выбора верного решения, опираясь на примеры из художественных произведений;</w:t>
      </w:r>
    </w:p>
    <w:p w:rsidR="00F33C7D" w:rsidRPr="00533A0F" w:rsidRDefault="005F06F6">
      <w:pPr>
        <w:numPr>
          <w:ilvl w:val="0"/>
          <w:numId w:val="17"/>
        </w:numPr>
        <w:spacing w:after="0" w:line="264" w:lineRule="auto"/>
        <w:jc w:val="both"/>
        <w:rPr>
          <w:lang w:val="ru-RU"/>
        </w:rPr>
      </w:pPr>
      <w:r w:rsidRPr="00533A0F">
        <w:rPr>
          <w:rFonts w:ascii="Times New Roman" w:hAnsi="Times New Roman"/>
          <w:color w:val="000000"/>
          <w:sz w:val="28"/>
          <w:lang w:val="ru-RU"/>
        </w:rPr>
        <w:t>уметь оценивать риски и своевременно принимать решения по их снижению;</w:t>
      </w:r>
    </w:p>
    <w:p w:rsidR="00F33C7D" w:rsidRDefault="005F06F6">
      <w:pPr>
        <w:spacing w:after="0" w:line="264" w:lineRule="auto"/>
        <w:ind w:firstLine="600"/>
        <w:jc w:val="both"/>
      </w:pPr>
      <w:r>
        <w:rPr>
          <w:rFonts w:ascii="Times New Roman" w:hAnsi="Times New Roman"/>
          <w:b/>
          <w:color w:val="000000"/>
          <w:sz w:val="28"/>
        </w:rPr>
        <w:t>3) принятие себя и других:</w:t>
      </w:r>
    </w:p>
    <w:p w:rsidR="00F33C7D" w:rsidRPr="00533A0F" w:rsidRDefault="005F06F6">
      <w:pPr>
        <w:numPr>
          <w:ilvl w:val="0"/>
          <w:numId w:val="18"/>
        </w:numPr>
        <w:spacing w:after="0" w:line="264" w:lineRule="auto"/>
        <w:jc w:val="both"/>
        <w:rPr>
          <w:lang w:val="ru-RU"/>
        </w:rPr>
      </w:pPr>
      <w:r w:rsidRPr="00533A0F">
        <w:rPr>
          <w:rFonts w:ascii="Times New Roman" w:hAnsi="Times New Roman"/>
          <w:color w:val="000000"/>
          <w:sz w:val="28"/>
          <w:lang w:val="ru-RU"/>
        </w:rPr>
        <w:t>принимать себя, понимая свои недостатки и досто</w:t>
      </w:r>
      <w:r w:rsidRPr="00533A0F">
        <w:rPr>
          <w:rFonts w:ascii="Times New Roman" w:hAnsi="Times New Roman"/>
          <w:color w:val="000000"/>
          <w:sz w:val="28"/>
          <w:lang w:val="ru-RU"/>
        </w:rPr>
        <w:t>инства;</w:t>
      </w:r>
    </w:p>
    <w:p w:rsidR="00F33C7D" w:rsidRPr="00533A0F" w:rsidRDefault="005F06F6">
      <w:pPr>
        <w:numPr>
          <w:ilvl w:val="0"/>
          <w:numId w:val="18"/>
        </w:numPr>
        <w:spacing w:after="0" w:line="264" w:lineRule="auto"/>
        <w:jc w:val="both"/>
        <w:rPr>
          <w:lang w:val="ru-RU"/>
        </w:rPr>
      </w:pPr>
      <w:r w:rsidRPr="00533A0F">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F33C7D" w:rsidRPr="00533A0F" w:rsidRDefault="005F06F6">
      <w:pPr>
        <w:numPr>
          <w:ilvl w:val="0"/>
          <w:numId w:val="18"/>
        </w:numPr>
        <w:spacing w:after="0" w:line="264" w:lineRule="auto"/>
        <w:jc w:val="both"/>
        <w:rPr>
          <w:lang w:val="ru-RU"/>
        </w:rPr>
      </w:pPr>
      <w:r w:rsidRPr="00533A0F">
        <w:rPr>
          <w:rFonts w:ascii="Times New Roman" w:hAnsi="Times New Roman"/>
          <w:color w:val="000000"/>
          <w:sz w:val="28"/>
          <w:lang w:val="ru-RU"/>
        </w:rPr>
        <w:t>признавать своё право и право</w:t>
      </w:r>
      <w:r w:rsidRPr="00533A0F">
        <w:rPr>
          <w:rFonts w:ascii="Times New Roman" w:hAnsi="Times New Roman"/>
          <w:color w:val="000000"/>
          <w:sz w:val="28"/>
          <w:lang w:val="ru-RU"/>
        </w:rPr>
        <w:t xml:space="preserve"> других на ошибки в дискуссиях на литературные темы;</w:t>
      </w:r>
    </w:p>
    <w:p w:rsidR="00F33C7D" w:rsidRPr="00533A0F" w:rsidRDefault="005F06F6">
      <w:pPr>
        <w:numPr>
          <w:ilvl w:val="0"/>
          <w:numId w:val="18"/>
        </w:numPr>
        <w:spacing w:after="0" w:line="264" w:lineRule="auto"/>
        <w:jc w:val="both"/>
        <w:rPr>
          <w:lang w:val="ru-RU"/>
        </w:rPr>
      </w:pPr>
      <w:r w:rsidRPr="00533A0F">
        <w:rPr>
          <w:rFonts w:ascii="Times New Roman" w:hAnsi="Times New Roman"/>
          <w:color w:val="000000"/>
          <w:sz w:val="28"/>
          <w:lang w:val="ru-RU"/>
        </w:rPr>
        <w:t>развивать способность понимать мир с позиции другого человека, используя знания по литературе.</w:t>
      </w:r>
    </w:p>
    <w:p w:rsidR="00F33C7D" w:rsidRPr="00533A0F" w:rsidRDefault="00F33C7D">
      <w:pPr>
        <w:spacing w:after="0" w:line="264" w:lineRule="auto"/>
        <w:ind w:left="120"/>
        <w:jc w:val="both"/>
        <w:rPr>
          <w:lang w:val="ru-RU"/>
        </w:rPr>
      </w:pPr>
    </w:p>
    <w:p w:rsidR="00F33C7D" w:rsidRPr="00533A0F" w:rsidRDefault="005F06F6">
      <w:pPr>
        <w:spacing w:after="0" w:line="264" w:lineRule="auto"/>
        <w:ind w:left="120"/>
        <w:jc w:val="both"/>
        <w:rPr>
          <w:lang w:val="ru-RU"/>
        </w:rPr>
      </w:pPr>
      <w:r w:rsidRPr="00533A0F">
        <w:rPr>
          <w:rFonts w:ascii="Times New Roman" w:hAnsi="Times New Roman"/>
          <w:b/>
          <w:color w:val="000000"/>
          <w:sz w:val="28"/>
          <w:lang w:val="ru-RU"/>
        </w:rPr>
        <w:t>Предметные результаты (10–11 классы)</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lastRenderedPageBreak/>
        <w:t>Предметные результаты по литературе в средней школе должны обеспечива</w:t>
      </w:r>
      <w:r w:rsidRPr="00533A0F">
        <w:rPr>
          <w:rFonts w:ascii="Times New Roman" w:hAnsi="Times New Roman"/>
          <w:color w:val="000000"/>
          <w:sz w:val="28"/>
          <w:lang w:val="ru-RU"/>
        </w:rPr>
        <w:t>ть:</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2</w:t>
      </w:r>
      <w:r w:rsidRPr="00533A0F">
        <w:rPr>
          <w:rFonts w:ascii="Times New Roman" w:hAnsi="Times New Roman"/>
          <w:color w:val="000000"/>
          <w:sz w:val="28"/>
          <w:lang w:val="ru-RU"/>
        </w:rPr>
        <w:t>) осознание взаимосвязи между языковым, литературным, интеллектуальным, духовно-нравственным развитием личности;</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w:t>
      </w:r>
      <w:r w:rsidRPr="00533A0F">
        <w:rPr>
          <w:rFonts w:ascii="Times New Roman" w:hAnsi="Times New Roman"/>
          <w:color w:val="000000"/>
          <w:sz w:val="28"/>
          <w:lang w:val="ru-RU"/>
        </w:rPr>
        <w:t>литературному наследию и через него – к традиционным ценностям и сокровищам мировой культуры;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w:t>
      </w:r>
      <w:r w:rsidRPr="00533A0F">
        <w:rPr>
          <w:rFonts w:ascii="Times New Roman" w:hAnsi="Times New Roman"/>
          <w:color w:val="000000"/>
          <w:sz w:val="28"/>
          <w:lang w:val="ru-RU"/>
        </w:rPr>
        <w:t>еской и современной литературы, литератур народов России, литературной критики, в том числе: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А. К. Толстого, сти</w:t>
      </w:r>
      <w:r w:rsidRPr="00533A0F">
        <w:rPr>
          <w:rFonts w:ascii="Times New Roman" w:hAnsi="Times New Roman"/>
          <w:color w:val="000000"/>
          <w:sz w:val="28"/>
          <w:lang w:val="ru-RU"/>
        </w:rPr>
        <w:t>хотворения и поэма «Кому на Руси жить хорошо» Н. А. Некрасова; роман М. Е. Салтыкова-Щедрина «История одного города» (избранные главы); роман Н. Г. Чернышевского «Что делать?» (фрагменты); роман Ф.М. Достоевского «Преступление и наказание»; роман-эпопея Л.</w:t>
      </w:r>
      <w:r w:rsidRPr="00533A0F">
        <w:rPr>
          <w:rFonts w:ascii="Times New Roman" w:hAnsi="Times New Roman"/>
          <w:color w:val="000000"/>
          <w:sz w:val="28"/>
          <w:lang w:val="ru-RU"/>
        </w:rPr>
        <w:t> </w:t>
      </w:r>
      <w:r w:rsidRPr="00533A0F">
        <w:rPr>
          <w:rFonts w:ascii="Times New Roman" w:hAnsi="Times New Roman"/>
          <w:color w:val="000000"/>
          <w:sz w:val="28"/>
          <w:lang w:val="ru-RU"/>
        </w:rPr>
        <w:t>Н. Толстого «Война и мир»; одно произведение Н. С. Лескова; рассказы и пьеса «Вишнёвый сад» А. П. Чехова; произведения А.Н. Островского, И. А. Гончарова, И. С. Тургенева, Ф. М. Достоевского, Л. Н. Толстого, А.П. Чехова (дополнительно по одному произведени</w:t>
      </w:r>
      <w:r w:rsidRPr="00533A0F">
        <w:rPr>
          <w:rFonts w:ascii="Times New Roman" w:hAnsi="Times New Roman"/>
          <w:color w:val="000000"/>
          <w:sz w:val="28"/>
          <w:lang w:val="ru-RU"/>
        </w:rPr>
        <w:t xml:space="preserve">ю каждого писателя по выбору); статьи литературных критиков </w:t>
      </w:r>
      <w:r>
        <w:rPr>
          <w:rFonts w:ascii="Times New Roman" w:hAnsi="Times New Roman"/>
          <w:color w:val="000000"/>
          <w:sz w:val="28"/>
        </w:rPr>
        <w:t>H</w:t>
      </w:r>
      <w:r w:rsidRPr="00533A0F">
        <w:rPr>
          <w:rFonts w:ascii="Times New Roman" w:hAnsi="Times New Roman"/>
          <w:color w:val="000000"/>
          <w:sz w:val="28"/>
          <w:lang w:val="ru-RU"/>
        </w:rPr>
        <w:t>. А. Добролюбова, Д. И. Писарева, А. В. Дружинина, А. А. Григорьева и др. (не менее трёх статей по выбору); рассказы и пьеса «На дне» М. Горького; стихотворения и рассказы И.А. Бунина; произведен</w:t>
      </w:r>
      <w:r w:rsidRPr="00533A0F">
        <w:rPr>
          <w:rFonts w:ascii="Times New Roman" w:hAnsi="Times New Roman"/>
          <w:color w:val="000000"/>
          <w:sz w:val="28"/>
          <w:lang w:val="ru-RU"/>
        </w:rPr>
        <w:t>ия А. И. Куприна; стихотворения и поэма «Двенадцать» А. А. Блока; стихотворения К. Д. Бальмонта, А. Белого, Н. С. Гумилева; стихотворения и поэма «Облако в штанах» В. В. Маяковского; стихотворения С. А. Есенина, О. Э. Мандельштама, М. И. Цветаевой; стихотв</w:t>
      </w:r>
      <w:r w:rsidRPr="00533A0F">
        <w:rPr>
          <w:rFonts w:ascii="Times New Roman" w:hAnsi="Times New Roman"/>
          <w:color w:val="000000"/>
          <w:sz w:val="28"/>
          <w:lang w:val="ru-RU"/>
        </w:rPr>
        <w:t>орения и поэма «Реквием» А.А. Ахматовой; роман Е. И. Замятина «Мы»; роман Н.А. Островского «Как закалялась сталь» (избранные главы); роман М. А. Шолохова «Тихий Дон»; роман М.А. Булгакова «Мастер и Маргарита» (или «Белая гвардия»); произведения А. П. Плато</w:t>
      </w:r>
      <w:r w:rsidRPr="00533A0F">
        <w:rPr>
          <w:rFonts w:ascii="Times New Roman" w:hAnsi="Times New Roman"/>
          <w:color w:val="000000"/>
          <w:sz w:val="28"/>
          <w:lang w:val="ru-RU"/>
        </w:rPr>
        <w:t xml:space="preserve">нова, В. В. Набокова (по одному произведению каждого писателя по выбору); стихотворения и поэма «По праву памяти» А.Т. Твардовского; роман А.А. Фадеева «Молодая гвардия»; </w:t>
      </w:r>
      <w:r w:rsidRPr="00533A0F">
        <w:rPr>
          <w:rFonts w:ascii="Times New Roman" w:hAnsi="Times New Roman"/>
          <w:color w:val="000000"/>
          <w:sz w:val="28"/>
          <w:lang w:val="ru-RU"/>
        </w:rPr>
        <w:lastRenderedPageBreak/>
        <w:t>роман В.О. Богомолова "В августе сорок четвертого", стихотворения и роман Б.Л. Пастер</w:t>
      </w:r>
      <w:r w:rsidRPr="00533A0F">
        <w:rPr>
          <w:rFonts w:ascii="Times New Roman" w:hAnsi="Times New Roman"/>
          <w:color w:val="000000"/>
          <w:sz w:val="28"/>
          <w:lang w:val="ru-RU"/>
        </w:rPr>
        <w:t xml:space="preserve">нака «Доктор Живаго» (избранные главы); повесть «Один день Ивана Денисовича» и произведение «Архипелаг ГУЛАГ» (фрагменты) А. И. Солженицына; произведения литературы второй половины </w:t>
      </w:r>
      <w:r>
        <w:rPr>
          <w:rFonts w:ascii="Times New Roman" w:hAnsi="Times New Roman"/>
          <w:color w:val="000000"/>
          <w:sz w:val="28"/>
        </w:rPr>
        <w:t>XX</w:t>
      </w:r>
      <w:r w:rsidRPr="00533A0F">
        <w:rPr>
          <w:rFonts w:ascii="Times New Roman" w:hAnsi="Times New Roman"/>
          <w:color w:val="000000"/>
          <w:sz w:val="28"/>
          <w:lang w:val="ru-RU"/>
        </w:rPr>
        <w:t xml:space="preserve">– </w:t>
      </w:r>
      <w:r>
        <w:rPr>
          <w:rFonts w:ascii="Times New Roman" w:hAnsi="Times New Roman"/>
          <w:color w:val="000000"/>
          <w:sz w:val="28"/>
        </w:rPr>
        <w:t>XXI</w:t>
      </w:r>
      <w:r w:rsidRPr="00533A0F">
        <w:rPr>
          <w:rFonts w:ascii="Times New Roman" w:hAnsi="Times New Roman"/>
          <w:color w:val="000000"/>
          <w:sz w:val="28"/>
          <w:lang w:val="ru-RU"/>
        </w:rPr>
        <w:t xml:space="preserve"> века: не менее трёх прозаиков по выбору (в том числе Ф. А. Абрамова</w:t>
      </w:r>
      <w:r w:rsidRPr="00533A0F">
        <w:rPr>
          <w:rFonts w:ascii="Times New Roman" w:hAnsi="Times New Roman"/>
          <w:color w:val="000000"/>
          <w:sz w:val="28"/>
          <w:lang w:val="ru-RU"/>
        </w:rPr>
        <w:t>, Ч.Т. Айтматова, В. П. Аксенова, В. П. Астафьева, В. И. Белова, А. Г. Битова, Ю. В. Бондарева, Б.Л. Васильева, К. Д. Воробьева, В. С. Гроссмана, С. Д. Довлатова, Ф. А. Искандера, В.Л. Кондратьева, В. П. Некрасова, В. О. Пелевина, В. Г. Распутина, А.Н. и Б</w:t>
      </w:r>
      <w:r w:rsidRPr="00533A0F">
        <w:rPr>
          <w:rFonts w:ascii="Times New Roman" w:hAnsi="Times New Roman"/>
          <w:color w:val="000000"/>
          <w:sz w:val="28"/>
          <w:lang w:val="ru-RU"/>
        </w:rPr>
        <w:t>. Н. Стругацких, В.Ф. Тендрякова, Ю. В. Трифонова, В. Т. Шаламова, В. М. Шукшина и др.); не менее трёх поэтов по выбору (в том числе Б. А. Ахмадулиной, О. Ф. Берггольц, И. А. Бродского, Ю.И. Визбора, А. А. Вознесенского, В. С. Высоцкого, Ю. В. Друниной, Е.</w:t>
      </w:r>
      <w:r w:rsidRPr="00533A0F">
        <w:rPr>
          <w:rFonts w:ascii="Times New Roman" w:hAnsi="Times New Roman"/>
          <w:color w:val="000000"/>
          <w:sz w:val="28"/>
          <w:lang w:val="ru-RU"/>
        </w:rPr>
        <w:t> </w:t>
      </w:r>
      <w:r w:rsidRPr="00533A0F">
        <w:rPr>
          <w:rFonts w:ascii="Times New Roman" w:hAnsi="Times New Roman"/>
          <w:color w:val="000000"/>
          <w:sz w:val="28"/>
          <w:lang w:val="ru-RU"/>
        </w:rPr>
        <w:t>А. Евтушенко, Н.А. Заболоцкого, А. С. Кушнера, Л. Н. Мартынова, Б. Ш. Окуджавы, Р. И. Рождественского, Н.М. Рубцова, Д. С. Самойлова, А. А. Тарковского и др.); пьеса одного из драматургов по выбору (в том числе А. Н. Арбузова, А. В. Вампилова, А. М. Волод</w:t>
      </w:r>
      <w:r w:rsidRPr="00533A0F">
        <w:rPr>
          <w:rFonts w:ascii="Times New Roman" w:hAnsi="Times New Roman"/>
          <w:color w:val="000000"/>
          <w:sz w:val="28"/>
          <w:lang w:val="ru-RU"/>
        </w:rPr>
        <w:t>ина, В. С. Розова, М. М. Рощина, К.М. Симонова и др.); не менее трёх произведений зарубежной литературы (в том числе романы и повести Г. Белля, Р. Брэдбери, У. Голдинга, Ч. Диккенса, А. Камю, Ф. Кафки, Х. Ли, Г. Г. Маркеса, У. С. Моэма, Э. М. Ремарка, У. С</w:t>
      </w:r>
      <w:r w:rsidRPr="00533A0F">
        <w:rPr>
          <w:rFonts w:ascii="Times New Roman" w:hAnsi="Times New Roman"/>
          <w:color w:val="000000"/>
          <w:sz w:val="28"/>
          <w:lang w:val="ru-RU"/>
        </w:rPr>
        <w:t>тарка, Дж. Сэлинджера, Г. Флобера, О. Хаксли, Э. Хемингуэя, У. Эко; стихотворения Г. Аполлинера, Ш. Бодлера, П. Верлена, Э. Верхарна, А. Рембо, Т. С. Элиота; пьесы Г. Ибсена, М. Метерлинка, Б. Шоу и др.); не менее одного произведения из литератур народов Р</w:t>
      </w:r>
      <w:r w:rsidRPr="00533A0F">
        <w:rPr>
          <w:rFonts w:ascii="Times New Roman" w:hAnsi="Times New Roman"/>
          <w:color w:val="000000"/>
          <w:sz w:val="28"/>
          <w:lang w:val="ru-RU"/>
        </w:rPr>
        <w:t>оссии (в том числе произведения Г. Айги, Р. Гамзатова, М. Джалиля, М. Карима, Д. Кугультинова, К. Кулиева, Ю. Рытхэу, Г. Тукая, К. Хетагурова, Ю. Шесталова и др.);</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5) сформированность умений определять и учитывать историко-культурный контекст и контекст тв</w:t>
      </w:r>
      <w:r w:rsidRPr="00533A0F">
        <w:rPr>
          <w:rFonts w:ascii="Times New Roman" w:hAnsi="Times New Roman"/>
          <w:color w:val="000000"/>
          <w:sz w:val="28"/>
          <w:lang w:val="ru-RU"/>
        </w:rPr>
        <w:t>орчества писателя в процессе анализа художественных текстов, выявлять связь литературных произведений с современностью;</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w:t>
      </w:r>
      <w:r w:rsidRPr="00533A0F">
        <w:rPr>
          <w:rFonts w:ascii="Times New Roman" w:hAnsi="Times New Roman"/>
          <w:color w:val="000000"/>
          <w:sz w:val="28"/>
          <w:lang w:val="ru-RU"/>
        </w:rPr>
        <w:t>утых аргументированных устных и письменных высказываниях; участвовать в дискуссии на литературные темы;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w:t>
      </w:r>
      <w:r w:rsidRPr="00533A0F">
        <w:rPr>
          <w:rFonts w:ascii="Times New Roman" w:hAnsi="Times New Roman"/>
          <w:color w:val="000000"/>
          <w:sz w:val="28"/>
          <w:lang w:val="ru-RU"/>
        </w:rPr>
        <w:t>льного понимания;</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lastRenderedPageBreak/>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9) владение умениями анализа и интерпретации художествен</w:t>
      </w:r>
      <w:r w:rsidRPr="00533A0F">
        <w:rPr>
          <w:rFonts w:ascii="Times New Roman" w:hAnsi="Times New Roman"/>
          <w:color w:val="000000"/>
          <w:sz w:val="28"/>
          <w:lang w:val="ru-RU"/>
        </w:rPr>
        <w:t>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10) владение комплексным ф</w:t>
      </w:r>
      <w:r w:rsidRPr="00533A0F">
        <w:rPr>
          <w:rFonts w:ascii="Times New Roman" w:hAnsi="Times New Roman"/>
          <w:color w:val="000000"/>
          <w:sz w:val="28"/>
          <w:lang w:val="ru-RU"/>
        </w:rPr>
        <w:t>илологическим анализом художественного текста; осмысление функциональной роли теоретико-литературных понятий, в том числе:</w:t>
      </w:r>
    </w:p>
    <w:p w:rsidR="00F33C7D" w:rsidRPr="00533A0F" w:rsidRDefault="005F06F6">
      <w:pPr>
        <w:spacing w:after="0" w:line="264" w:lineRule="auto"/>
        <w:ind w:firstLine="600"/>
        <w:jc w:val="both"/>
        <w:rPr>
          <w:lang w:val="ru-RU"/>
        </w:rPr>
      </w:pPr>
      <w:r w:rsidRPr="00533A0F">
        <w:rPr>
          <w:rFonts w:ascii="Times New Roman" w:hAnsi="Times New Roman"/>
          <w:color w:val="000000"/>
          <w:spacing w:val="-2"/>
          <w:sz w:val="28"/>
          <w:lang w:val="ru-RU"/>
        </w:rPr>
        <w:t>конкретно-историческое, общечеловеческое и национальное в творчестве писателя; традиция и новаторство; авторский замысел и его воплощ</w:t>
      </w:r>
      <w:r w:rsidRPr="00533A0F">
        <w:rPr>
          <w:rFonts w:ascii="Times New Roman" w:hAnsi="Times New Roman"/>
          <w:color w:val="000000"/>
          <w:spacing w:val="-2"/>
          <w:sz w:val="28"/>
          <w:lang w:val="ru-RU"/>
        </w:rPr>
        <w:t>ение; художественное время и пространство; миф и литература; историзм, народность; поэтика; историко-литературный процесс; литературные направления и течения: романтизм, реализм, модернизм (символизм, акмеизм, футуризм), постмодернизм; авангард; литературн</w:t>
      </w:r>
      <w:r w:rsidRPr="00533A0F">
        <w:rPr>
          <w:rFonts w:ascii="Times New Roman" w:hAnsi="Times New Roman"/>
          <w:color w:val="000000"/>
          <w:spacing w:val="-2"/>
          <w:sz w:val="28"/>
          <w:lang w:val="ru-RU"/>
        </w:rPr>
        <w:t>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интертекст, гипертекст; системы стихосложе</w:t>
      </w:r>
      <w:r w:rsidRPr="00533A0F">
        <w:rPr>
          <w:rFonts w:ascii="Times New Roman" w:hAnsi="Times New Roman"/>
          <w:color w:val="000000"/>
          <w:spacing w:val="-2"/>
          <w:sz w:val="28"/>
          <w:lang w:val="ru-RU"/>
        </w:rPr>
        <w:t>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 художественный перевод; литерат</w:t>
      </w:r>
      <w:r w:rsidRPr="00533A0F">
        <w:rPr>
          <w:rFonts w:ascii="Times New Roman" w:hAnsi="Times New Roman"/>
          <w:color w:val="000000"/>
          <w:spacing w:val="-2"/>
          <w:sz w:val="28"/>
          <w:lang w:val="ru-RU"/>
        </w:rPr>
        <w:t>урная критика;</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w:t>
      </w:r>
      <w:r w:rsidRPr="00533A0F">
        <w:rPr>
          <w:rFonts w:ascii="Times New Roman" w:hAnsi="Times New Roman"/>
          <w:color w:val="000000"/>
          <w:sz w:val="28"/>
          <w:lang w:val="ru-RU"/>
        </w:rPr>
        <w:t>литературной критики;</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13) сформированность представлений о литера</w:t>
      </w:r>
      <w:r w:rsidRPr="00533A0F">
        <w:rPr>
          <w:rFonts w:ascii="Times New Roman" w:hAnsi="Times New Roman"/>
          <w:color w:val="000000"/>
          <w:sz w:val="28"/>
          <w:lang w:val="ru-RU"/>
        </w:rPr>
        <w:t>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w:t>
      </w:r>
      <w:r w:rsidRPr="00533A0F">
        <w:rPr>
          <w:rFonts w:ascii="Times New Roman" w:hAnsi="Times New Roman"/>
          <w:color w:val="000000"/>
          <w:sz w:val="28"/>
          <w:lang w:val="ru-RU"/>
        </w:rPr>
        <w:t>ике;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lastRenderedPageBreak/>
        <w:t>14) сформированность представлений о стилях художественной литературы разных эпох, литературных направлениях, течениях, школах, об индивидуальном авторском стиле;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15) владение современными читательскими практиками, культурой восприятия и понимания лит</w:t>
      </w:r>
      <w:r w:rsidRPr="00533A0F">
        <w:rPr>
          <w:rFonts w:ascii="Times New Roman" w:hAnsi="Times New Roman"/>
          <w:color w:val="000000"/>
          <w:sz w:val="28"/>
          <w:lang w:val="ru-RU"/>
        </w:rPr>
        <w:t xml:space="preserve">ературных текстов, умениями </w:t>
      </w:r>
      <w:proofErr w:type="gramStart"/>
      <w:r w:rsidRPr="00533A0F">
        <w:rPr>
          <w:rFonts w:ascii="Times New Roman" w:hAnsi="Times New Roman"/>
          <w:color w:val="000000"/>
          <w:sz w:val="28"/>
          <w:lang w:val="ru-RU"/>
        </w:rPr>
        <w:t>самостоятельного истолкования</w:t>
      </w:r>
      <w:proofErr w:type="gramEnd"/>
      <w:r w:rsidRPr="00533A0F">
        <w:rPr>
          <w:rFonts w:ascii="Times New Roman" w:hAnsi="Times New Roman"/>
          <w:color w:val="000000"/>
          <w:sz w:val="28"/>
          <w:lang w:val="ru-RU"/>
        </w:rPr>
        <w:t xml:space="preserve"> прочитанного в устной и письменной форме, информационной переработки текстов в виде аннотаций, отзывов, докладов, тезисов, конспектов, рефератов, сочинений различных жанров (объём сочинения – не мен</w:t>
      </w:r>
      <w:r w:rsidRPr="00533A0F">
        <w:rPr>
          <w:rFonts w:ascii="Times New Roman" w:hAnsi="Times New Roman"/>
          <w:color w:val="000000"/>
          <w:sz w:val="28"/>
          <w:lang w:val="ru-RU"/>
        </w:rPr>
        <w:t>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16) владение умениями учебно-исследовательской и проектной деятельности историко- и теоретико-литературного </w:t>
      </w:r>
      <w:r w:rsidRPr="00533A0F">
        <w:rPr>
          <w:rFonts w:ascii="Times New Roman" w:hAnsi="Times New Roman"/>
          <w:color w:val="000000"/>
          <w:sz w:val="28"/>
          <w:lang w:val="ru-RU"/>
        </w:rPr>
        <w:t>характера, в том числе создания медиапроектов; различными приёмами цитирования и редактирования текстов;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17) сформированность представлений об основных направлениях литературной критики, о современных подходах к анализу художественного текста в литературов</w:t>
      </w:r>
      <w:r w:rsidRPr="00533A0F">
        <w:rPr>
          <w:rFonts w:ascii="Times New Roman" w:hAnsi="Times New Roman"/>
          <w:color w:val="000000"/>
          <w:sz w:val="28"/>
          <w:lang w:val="ru-RU"/>
        </w:rPr>
        <w:t>едении; умение создавать собственные литературно-критические произведения на основе прочитанных художественных текстов;</w:t>
      </w:r>
    </w:p>
    <w:p w:rsidR="00F33C7D" w:rsidRPr="00533A0F" w:rsidRDefault="005F06F6">
      <w:pPr>
        <w:spacing w:after="0" w:line="264" w:lineRule="auto"/>
        <w:ind w:firstLine="600"/>
        <w:jc w:val="both"/>
        <w:rPr>
          <w:lang w:val="ru-RU"/>
        </w:rPr>
      </w:pPr>
      <w:r w:rsidRPr="00533A0F">
        <w:rPr>
          <w:rFonts w:ascii="Times New Roman" w:hAnsi="Times New Roman"/>
          <w:color w:val="000000"/>
          <w:spacing w:val="-3"/>
          <w:sz w:val="28"/>
          <w:lang w:val="ru-RU"/>
        </w:rPr>
        <w:t xml:space="preserve">18) умение работать с разными информационными источниками, в том числе в медиапространстве, использовать ресурсы традиционных библиотек </w:t>
      </w:r>
      <w:r w:rsidRPr="00533A0F">
        <w:rPr>
          <w:rFonts w:ascii="Times New Roman" w:hAnsi="Times New Roman"/>
          <w:color w:val="000000"/>
          <w:spacing w:val="-3"/>
          <w:sz w:val="28"/>
          <w:lang w:val="ru-RU"/>
        </w:rPr>
        <w:t>и электронных библиотечных систем.</w:t>
      </w:r>
    </w:p>
    <w:p w:rsidR="00F33C7D" w:rsidRPr="00533A0F" w:rsidRDefault="00F33C7D">
      <w:pPr>
        <w:spacing w:after="0" w:line="264" w:lineRule="auto"/>
        <w:ind w:left="120"/>
        <w:jc w:val="both"/>
        <w:rPr>
          <w:lang w:val="ru-RU"/>
        </w:rPr>
      </w:pPr>
    </w:p>
    <w:p w:rsidR="00F33C7D" w:rsidRPr="00533A0F" w:rsidRDefault="005F06F6">
      <w:pPr>
        <w:spacing w:after="0" w:line="264" w:lineRule="auto"/>
        <w:ind w:left="120"/>
        <w:jc w:val="both"/>
        <w:rPr>
          <w:lang w:val="ru-RU"/>
        </w:rPr>
      </w:pPr>
      <w:r w:rsidRPr="00533A0F">
        <w:rPr>
          <w:rFonts w:ascii="Times New Roman" w:hAnsi="Times New Roman"/>
          <w:b/>
          <w:color w:val="000000"/>
          <w:sz w:val="28"/>
          <w:lang w:val="ru-RU"/>
        </w:rPr>
        <w:t>Предметные результаты по классам:</w:t>
      </w:r>
    </w:p>
    <w:p w:rsidR="00F33C7D" w:rsidRPr="00533A0F" w:rsidRDefault="00F33C7D">
      <w:pPr>
        <w:spacing w:after="0" w:line="264" w:lineRule="auto"/>
        <w:ind w:left="120"/>
        <w:jc w:val="both"/>
        <w:rPr>
          <w:lang w:val="ru-RU"/>
        </w:rPr>
      </w:pPr>
    </w:p>
    <w:p w:rsidR="00F33C7D" w:rsidRPr="00533A0F" w:rsidRDefault="005F06F6">
      <w:pPr>
        <w:spacing w:after="0" w:line="264" w:lineRule="auto"/>
        <w:ind w:left="120"/>
        <w:jc w:val="both"/>
        <w:rPr>
          <w:lang w:val="ru-RU"/>
        </w:rPr>
      </w:pPr>
      <w:r w:rsidRPr="00533A0F">
        <w:rPr>
          <w:rFonts w:ascii="Times New Roman" w:hAnsi="Times New Roman"/>
          <w:b/>
          <w:color w:val="000000"/>
          <w:sz w:val="28"/>
          <w:lang w:val="ru-RU"/>
        </w:rPr>
        <w:t>10 КЛАСС</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w:t>
      </w:r>
      <w:r w:rsidRPr="00533A0F">
        <w:rPr>
          <w:rFonts w:ascii="Times New Roman" w:hAnsi="Times New Roman"/>
          <w:color w:val="000000"/>
          <w:sz w:val="28"/>
          <w:lang w:val="ru-RU"/>
        </w:rPr>
        <w:t xml:space="preserve">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533A0F">
        <w:rPr>
          <w:rFonts w:ascii="Times New Roman" w:hAnsi="Times New Roman"/>
          <w:color w:val="000000"/>
          <w:sz w:val="28"/>
          <w:lang w:val="ru-RU"/>
        </w:rPr>
        <w:t xml:space="preserve"> века);</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2) осознание взаимосвязей между языковым, литературным, интеллектуальным, духовно-нравственным развитием личности в контексте осмысления пр</w:t>
      </w:r>
      <w:r w:rsidRPr="00533A0F">
        <w:rPr>
          <w:rFonts w:ascii="Times New Roman" w:hAnsi="Times New Roman"/>
          <w:color w:val="000000"/>
          <w:sz w:val="28"/>
          <w:lang w:val="ru-RU"/>
        </w:rPr>
        <w:t xml:space="preserve">оизведений русской и </w:t>
      </w:r>
      <w:proofErr w:type="gramStart"/>
      <w:r w:rsidRPr="00533A0F">
        <w:rPr>
          <w:rFonts w:ascii="Times New Roman" w:hAnsi="Times New Roman"/>
          <w:color w:val="000000"/>
          <w:sz w:val="28"/>
          <w:lang w:val="ru-RU"/>
        </w:rPr>
        <w:t>зарубежной литературной классики</w:t>
      </w:r>
      <w:proofErr w:type="gramEnd"/>
      <w:r w:rsidRPr="00533A0F">
        <w:rPr>
          <w:rFonts w:ascii="Times New Roman" w:hAnsi="Times New Roman"/>
          <w:color w:val="000000"/>
          <w:sz w:val="28"/>
          <w:lang w:val="ru-RU"/>
        </w:rPr>
        <w:t xml:space="preserve"> и собственного интеллектуально-нравственного роста;</w:t>
      </w:r>
    </w:p>
    <w:p w:rsidR="00F33C7D" w:rsidRPr="00533A0F" w:rsidRDefault="005F06F6">
      <w:pPr>
        <w:spacing w:after="0" w:line="264" w:lineRule="auto"/>
        <w:ind w:firstLine="600"/>
        <w:jc w:val="both"/>
        <w:rPr>
          <w:lang w:val="ru-RU"/>
        </w:rPr>
      </w:pPr>
      <w:r w:rsidRPr="00533A0F">
        <w:rPr>
          <w:rFonts w:ascii="Times New Roman" w:hAnsi="Times New Roman"/>
          <w:color w:val="000000"/>
          <w:spacing w:val="-2"/>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w:t>
      </w:r>
      <w:r w:rsidRPr="00533A0F">
        <w:rPr>
          <w:rFonts w:ascii="Times New Roman" w:hAnsi="Times New Roman"/>
          <w:color w:val="000000"/>
          <w:spacing w:val="-2"/>
          <w:sz w:val="28"/>
          <w:lang w:val="ru-RU"/>
        </w:rPr>
        <w:t xml:space="preserve">ие внимательно читать, понимать и самостоятельно </w:t>
      </w:r>
      <w:r w:rsidRPr="00533A0F">
        <w:rPr>
          <w:rFonts w:ascii="Times New Roman" w:hAnsi="Times New Roman"/>
          <w:color w:val="000000"/>
          <w:spacing w:val="-2"/>
          <w:sz w:val="28"/>
          <w:lang w:val="ru-RU"/>
        </w:rPr>
        <w:lastRenderedPageBreak/>
        <w:t>интерпретировать художественные, публицистические и литературно-критические тексты;</w:t>
      </w:r>
    </w:p>
    <w:p w:rsidR="00F33C7D" w:rsidRPr="00533A0F" w:rsidRDefault="005F06F6">
      <w:pPr>
        <w:spacing w:after="0" w:line="264" w:lineRule="auto"/>
        <w:ind w:firstLine="600"/>
        <w:jc w:val="both"/>
        <w:rPr>
          <w:lang w:val="ru-RU"/>
        </w:rPr>
      </w:pPr>
      <w:r w:rsidRPr="00533A0F">
        <w:rPr>
          <w:rFonts w:ascii="Times New Roman" w:hAnsi="Times New Roman"/>
          <w:color w:val="000000"/>
          <w:spacing w:val="-1"/>
          <w:sz w:val="28"/>
          <w:lang w:val="ru-RU"/>
        </w:rPr>
        <w:t>4) знание содержания и понимание ключевых проблем произведений русской и зарубежной классической литературы, а также литера</w:t>
      </w:r>
      <w:r w:rsidRPr="00533A0F">
        <w:rPr>
          <w:rFonts w:ascii="Times New Roman" w:hAnsi="Times New Roman"/>
          <w:color w:val="000000"/>
          <w:spacing w:val="-1"/>
          <w:sz w:val="28"/>
          <w:lang w:val="ru-RU"/>
        </w:rPr>
        <w:t xml:space="preserve">тур народов России (вторая половина </w:t>
      </w:r>
      <w:r>
        <w:rPr>
          <w:rFonts w:ascii="Times New Roman" w:hAnsi="Times New Roman"/>
          <w:color w:val="000000"/>
          <w:spacing w:val="-1"/>
          <w:sz w:val="28"/>
        </w:rPr>
        <w:t>XIX</w:t>
      </w:r>
      <w:r w:rsidRPr="00533A0F">
        <w:rPr>
          <w:rFonts w:ascii="Times New Roman" w:hAnsi="Times New Roman"/>
          <w:color w:val="000000"/>
          <w:spacing w:val="-1"/>
          <w:sz w:val="28"/>
          <w:lang w:val="ru-RU"/>
        </w:rPr>
        <w:t xml:space="preserve"> века), их историко-культурного и нравственно-ценностного влияния на формирование национальной и мировой литературы;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5) сформированность умений определять и учитывать историко-культурный контекст и контекст творчества</w:t>
      </w:r>
      <w:r w:rsidRPr="00533A0F">
        <w:rPr>
          <w:rFonts w:ascii="Times New Roman" w:hAnsi="Times New Roman"/>
          <w:color w:val="000000"/>
          <w:sz w:val="28"/>
          <w:lang w:val="ru-RU"/>
        </w:rPr>
        <w:t xml:space="preserve">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533A0F">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w:t>
      </w:r>
      <w:r w:rsidRPr="00533A0F">
        <w:rPr>
          <w:rFonts w:ascii="Times New Roman" w:hAnsi="Times New Roman"/>
          <w:color w:val="000000"/>
          <w:sz w:val="28"/>
          <w:lang w:val="ru-RU"/>
        </w:rPr>
        <w:t>произведений;</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6) способность выявлять в произведениях художественной литературы второй половины </w:t>
      </w:r>
      <w:r>
        <w:rPr>
          <w:rFonts w:ascii="Times New Roman" w:hAnsi="Times New Roman"/>
          <w:color w:val="000000"/>
          <w:sz w:val="28"/>
        </w:rPr>
        <w:t>XIX</w:t>
      </w:r>
      <w:r w:rsidRPr="00533A0F">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w:t>
      </w:r>
      <w:r w:rsidRPr="00533A0F">
        <w:rPr>
          <w:rFonts w:ascii="Times New Roman" w:hAnsi="Times New Roman"/>
          <w:color w:val="000000"/>
          <w:sz w:val="28"/>
          <w:lang w:val="ru-RU"/>
        </w:rPr>
        <w:t xml:space="preserve"> на литературные темы; устойчивые навыки устной и письменной речи в процессе чтения и обсуждения лучших образцов отечественной и зарубежной литературы;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w:t>
      </w:r>
      <w:r w:rsidRPr="00533A0F">
        <w:rPr>
          <w:rFonts w:ascii="Times New Roman" w:hAnsi="Times New Roman"/>
          <w:color w:val="000000"/>
          <w:sz w:val="28"/>
          <w:lang w:val="ru-RU"/>
        </w:rPr>
        <w:t>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собственные читательские впечатления и аргументировать своё мнение;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8) сформированность умений в</w:t>
      </w:r>
      <w:r w:rsidRPr="00533A0F">
        <w:rPr>
          <w:rFonts w:ascii="Times New Roman" w:hAnsi="Times New Roman"/>
          <w:color w:val="000000"/>
          <w:sz w:val="28"/>
          <w:lang w:val="ru-RU"/>
        </w:rPr>
        <w:t>ыразительно (с учётом индивидуальных особенностей обучающихся) читать, в том числе наизусть, не менее 10 произведений и (или) фрагментов;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9) овладение умениями анализа и интерпретации художественного произведения в единстве формы и содержания (с учётом нео</w:t>
      </w:r>
      <w:r w:rsidRPr="00533A0F">
        <w:rPr>
          <w:rFonts w:ascii="Times New Roman" w:hAnsi="Times New Roman"/>
          <w:color w:val="000000"/>
          <w:sz w:val="28"/>
          <w:lang w:val="ru-RU"/>
        </w:rPr>
        <w:t>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10) владение комплексным филологическим анализом художественного текста; осмысление фун</w:t>
      </w:r>
      <w:r w:rsidRPr="00533A0F">
        <w:rPr>
          <w:rFonts w:ascii="Times New Roman" w:hAnsi="Times New Roman"/>
          <w:color w:val="000000"/>
          <w:sz w:val="28"/>
          <w:lang w:val="ru-RU"/>
        </w:rPr>
        <w:t>кциональной роли теоретико-литературных понятий, в том числе: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миф и литература; историзм, народность; художественное </w:t>
      </w:r>
      <w:r w:rsidRPr="00533A0F">
        <w:rPr>
          <w:rFonts w:ascii="Times New Roman" w:hAnsi="Times New Roman"/>
          <w:color w:val="000000"/>
          <w:sz w:val="28"/>
          <w:lang w:val="ru-RU"/>
        </w:rPr>
        <w:t xml:space="preserve">время и пространство; поэтика; историко-литературный процесс; литературные направления и течения: романтизм, реализм; литературные </w:t>
      </w:r>
      <w:r w:rsidRPr="00533A0F">
        <w:rPr>
          <w:rFonts w:ascii="Times New Roman" w:hAnsi="Times New Roman"/>
          <w:color w:val="000000"/>
          <w:sz w:val="28"/>
          <w:lang w:val="ru-RU"/>
        </w:rPr>
        <w:lastRenderedPageBreak/>
        <w:t xml:space="preserve">жанры; трагическое и комическое; психологизм; тематика и проблематика; авторская позиция; фабула; виды тропов и фигуры речи; </w:t>
      </w:r>
      <w:r w:rsidRPr="00533A0F">
        <w:rPr>
          <w:rFonts w:ascii="Times New Roman" w:hAnsi="Times New Roman"/>
          <w:color w:val="000000"/>
          <w:sz w:val="28"/>
          <w:lang w:val="ru-RU"/>
        </w:rPr>
        <w:t>внутренняя речь; стиль, стилизация; аллюзия, подтекст; символ; интертекст, гипертекст;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w:t>
      </w:r>
      <w:r w:rsidRPr="00533A0F">
        <w:rPr>
          <w:rFonts w:ascii="Times New Roman" w:hAnsi="Times New Roman"/>
          <w:color w:val="000000"/>
          <w:sz w:val="28"/>
          <w:lang w:val="ru-RU"/>
        </w:rPr>
        <w:t>удожественный перевод; литературная критика;</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w:t>
      </w:r>
      <w:r w:rsidRPr="00533A0F">
        <w:rPr>
          <w:rFonts w:ascii="Times New Roman" w:hAnsi="Times New Roman"/>
          <w:color w:val="000000"/>
          <w:sz w:val="28"/>
          <w:lang w:val="ru-RU"/>
        </w:rPr>
        <w:t>й художественной литературы и других видов искусств;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12)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13) сформиро</w:t>
      </w:r>
      <w:r w:rsidRPr="00533A0F">
        <w:rPr>
          <w:rFonts w:ascii="Times New Roman" w:hAnsi="Times New Roman"/>
          <w:color w:val="000000"/>
          <w:sz w:val="28"/>
          <w:lang w:val="ru-RU"/>
        </w:rPr>
        <w:t>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w:t>
      </w:r>
      <w:r w:rsidRPr="00533A0F">
        <w:rPr>
          <w:rFonts w:ascii="Times New Roman" w:hAnsi="Times New Roman"/>
          <w:color w:val="000000"/>
          <w:sz w:val="28"/>
          <w:lang w:val="ru-RU"/>
        </w:rPr>
        <w:t>ие применять их в речевой практике; владение умением анализировать единицы различных языковых уровней и выявлять их смыслообразующую роль в произведении;</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14) сформированность представлений о стилях художественной литературы разных эпох, об индивидуальном </w:t>
      </w:r>
      <w:r w:rsidRPr="00533A0F">
        <w:rPr>
          <w:rFonts w:ascii="Times New Roman" w:hAnsi="Times New Roman"/>
          <w:color w:val="000000"/>
          <w:sz w:val="28"/>
          <w:lang w:val="ru-RU"/>
        </w:rPr>
        <w:t>авторском стиле;</w:t>
      </w:r>
    </w:p>
    <w:p w:rsidR="00F33C7D" w:rsidRPr="00533A0F" w:rsidRDefault="005F06F6">
      <w:pPr>
        <w:spacing w:after="0" w:line="264" w:lineRule="auto"/>
        <w:ind w:firstLine="600"/>
        <w:jc w:val="both"/>
        <w:rPr>
          <w:lang w:val="ru-RU"/>
        </w:rPr>
      </w:pPr>
      <w:r w:rsidRPr="00533A0F">
        <w:rPr>
          <w:rFonts w:ascii="Times New Roman" w:hAnsi="Times New Roman"/>
          <w:color w:val="000000"/>
          <w:spacing w:val="-6"/>
          <w:sz w:val="28"/>
          <w:lang w:val="ru-RU"/>
        </w:rPr>
        <w:t xml:space="preserve">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ведение диалога о прочитанном в русле обсуждаемой проблематики; информационной </w:t>
      </w:r>
      <w:r w:rsidRPr="00533A0F">
        <w:rPr>
          <w:rFonts w:ascii="Times New Roman" w:hAnsi="Times New Roman"/>
          <w:color w:val="000000"/>
          <w:spacing w:val="-6"/>
          <w:sz w:val="28"/>
          <w:lang w:val="ru-RU"/>
        </w:rPr>
        <w:t>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w:t>
      </w:r>
      <w:r w:rsidRPr="00533A0F">
        <w:rPr>
          <w:rFonts w:ascii="Times New Roman" w:hAnsi="Times New Roman"/>
          <w:color w:val="000000"/>
          <w:spacing w:val="-6"/>
          <w:sz w:val="28"/>
          <w:lang w:val="ru-RU"/>
        </w:rPr>
        <w:t>тературного языка;</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16) владение умениями учебно-исследовательской и проектной деятельности историко- и теоретико-литературного характера, в том числе создания медиапроектов; различными приёмами цитирования и редактирования текстов;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17) сформированность пре</w:t>
      </w:r>
      <w:r w:rsidRPr="00533A0F">
        <w:rPr>
          <w:rFonts w:ascii="Times New Roman" w:hAnsi="Times New Roman"/>
          <w:color w:val="000000"/>
          <w:sz w:val="28"/>
          <w:lang w:val="ru-RU"/>
        </w:rPr>
        <w:t xml:space="preserve">дставлений об основных направлениях литературной критики, о современных подходах к анализу художественного </w:t>
      </w:r>
      <w:r w:rsidRPr="00533A0F">
        <w:rPr>
          <w:rFonts w:ascii="Times New Roman" w:hAnsi="Times New Roman"/>
          <w:color w:val="000000"/>
          <w:sz w:val="28"/>
          <w:lang w:val="ru-RU"/>
        </w:rPr>
        <w:lastRenderedPageBreak/>
        <w:t>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18) </w:t>
      </w:r>
      <w:r w:rsidRPr="00533A0F">
        <w:rPr>
          <w:rFonts w:ascii="Times New Roman" w:hAnsi="Times New Roman"/>
          <w:color w:val="000000"/>
          <w:sz w:val="28"/>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F33C7D" w:rsidRPr="00533A0F" w:rsidRDefault="00F33C7D">
      <w:pPr>
        <w:spacing w:after="0" w:line="264" w:lineRule="auto"/>
        <w:ind w:left="120"/>
        <w:jc w:val="both"/>
        <w:rPr>
          <w:lang w:val="ru-RU"/>
        </w:rPr>
      </w:pPr>
    </w:p>
    <w:p w:rsidR="00F33C7D" w:rsidRPr="00533A0F" w:rsidRDefault="005F06F6">
      <w:pPr>
        <w:spacing w:after="0" w:line="264" w:lineRule="auto"/>
        <w:ind w:left="120"/>
        <w:jc w:val="both"/>
        <w:rPr>
          <w:lang w:val="ru-RU"/>
        </w:rPr>
      </w:pPr>
      <w:r w:rsidRPr="00533A0F">
        <w:rPr>
          <w:rFonts w:ascii="Times New Roman" w:hAnsi="Times New Roman"/>
          <w:b/>
          <w:color w:val="000000"/>
          <w:sz w:val="28"/>
          <w:lang w:val="ru-RU"/>
        </w:rPr>
        <w:t>11 КЛАСС</w:t>
      </w:r>
    </w:p>
    <w:p w:rsidR="00F33C7D" w:rsidRPr="00533A0F" w:rsidRDefault="00F33C7D">
      <w:pPr>
        <w:spacing w:after="0" w:line="264" w:lineRule="auto"/>
        <w:ind w:left="120"/>
        <w:jc w:val="both"/>
        <w:rPr>
          <w:lang w:val="ru-RU"/>
        </w:rPr>
      </w:pP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 Осознание причастности к отечественным традициям и исторической преемственн</w:t>
      </w:r>
      <w:r w:rsidRPr="00533A0F">
        <w:rPr>
          <w:rFonts w:ascii="Times New Roman" w:hAnsi="Times New Roman"/>
          <w:color w:val="000000"/>
          <w:sz w:val="28"/>
          <w:lang w:val="ru-RU"/>
        </w:rPr>
        <w:t xml:space="preserve">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(конец </w:t>
      </w:r>
      <w:r>
        <w:rPr>
          <w:rFonts w:ascii="Times New Roman" w:hAnsi="Times New Roman"/>
          <w:color w:val="000000"/>
          <w:sz w:val="28"/>
        </w:rPr>
        <w:t>XIX</w:t>
      </w:r>
      <w:r w:rsidRPr="00533A0F">
        <w:rPr>
          <w:rFonts w:ascii="Times New Roman" w:hAnsi="Times New Roman"/>
          <w:color w:val="000000"/>
          <w:sz w:val="28"/>
          <w:lang w:val="ru-RU"/>
        </w:rPr>
        <w:t xml:space="preserve"> –начало </w:t>
      </w:r>
      <w:r>
        <w:rPr>
          <w:rFonts w:ascii="Times New Roman" w:hAnsi="Times New Roman"/>
          <w:color w:val="000000"/>
          <w:sz w:val="28"/>
        </w:rPr>
        <w:t>XXI</w:t>
      </w:r>
      <w:r w:rsidRPr="00533A0F">
        <w:rPr>
          <w:rFonts w:ascii="Times New Roman" w:hAnsi="Times New Roman"/>
          <w:color w:val="000000"/>
          <w:sz w:val="28"/>
          <w:lang w:val="ru-RU"/>
        </w:rPr>
        <w:t xml:space="preserve"> века); включение в культурно-языковое пространс</w:t>
      </w:r>
      <w:r w:rsidRPr="00533A0F">
        <w:rPr>
          <w:rFonts w:ascii="Times New Roman" w:hAnsi="Times New Roman"/>
          <w:color w:val="000000"/>
          <w:sz w:val="28"/>
          <w:lang w:val="ru-RU"/>
        </w:rPr>
        <w:t>тво русской и мировой культуры через умение соотносить художественную литературу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w:t>
      </w:r>
      <w:r w:rsidRPr="00533A0F">
        <w:rPr>
          <w:rFonts w:ascii="Times New Roman" w:hAnsi="Times New Roman"/>
          <w:color w:val="000000"/>
          <w:sz w:val="28"/>
          <w:lang w:val="ru-RU"/>
        </w:rPr>
        <w:t>асти культуры;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самооценка собственного интелле</w:t>
      </w:r>
      <w:r w:rsidRPr="00533A0F">
        <w:rPr>
          <w:rFonts w:ascii="Times New Roman" w:hAnsi="Times New Roman"/>
          <w:color w:val="000000"/>
          <w:sz w:val="28"/>
          <w:lang w:val="ru-RU"/>
        </w:rPr>
        <w:t>ктуально-нравственного уровня;</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4) знание соде</w:t>
      </w:r>
      <w:r w:rsidRPr="00533A0F">
        <w:rPr>
          <w:rFonts w:ascii="Times New Roman" w:hAnsi="Times New Roman"/>
          <w:color w:val="000000"/>
          <w:sz w:val="28"/>
          <w:lang w:val="ru-RU"/>
        </w:rPr>
        <w:t xml:space="preserve">ржания и понимание ключевых проблем произведений русской, зарубежной классической и современной литературы, литератур народов России (конец </w:t>
      </w:r>
      <w:r>
        <w:rPr>
          <w:rFonts w:ascii="Times New Roman" w:hAnsi="Times New Roman"/>
          <w:color w:val="000000"/>
          <w:sz w:val="28"/>
        </w:rPr>
        <w:t>XIX</w:t>
      </w:r>
      <w:r w:rsidRPr="00533A0F">
        <w:rPr>
          <w:rFonts w:ascii="Times New Roman" w:hAnsi="Times New Roman"/>
          <w:color w:val="000000"/>
          <w:sz w:val="28"/>
          <w:lang w:val="ru-RU"/>
        </w:rPr>
        <w:t xml:space="preserve">–начало </w:t>
      </w:r>
      <w:r>
        <w:rPr>
          <w:rFonts w:ascii="Times New Roman" w:hAnsi="Times New Roman"/>
          <w:color w:val="000000"/>
          <w:sz w:val="28"/>
        </w:rPr>
        <w:t>XXI</w:t>
      </w:r>
      <w:r w:rsidRPr="00533A0F">
        <w:rPr>
          <w:rFonts w:ascii="Times New Roman" w:hAnsi="Times New Roman"/>
          <w:color w:val="000000"/>
          <w:sz w:val="28"/>
          <w:lang w:val="ru-RU"/>
        </w:rPr>
        <w:t xml:space="preserve"> века), их историко-культурного и нравственно-ценностного влияния на формирование национальной и миров</w:t>
      </w:r>
      <w:r w:rsidRPr="00533A0F">
        <w:rPr>
          <w:rFonts w:ascii="Times New Roman" w:hAnsi="Times New Roman"/>
          <w:color w:val="000000"/>
          <w:sz w:val="28"/>
          <w:lang w:val="ru-RU"/>
        </w:rPr>
        <w:t>ой литературы;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 xml:space="preserve">5) сформированность умений самостоятельно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533A0F">
        <w:rPr>
          <w:rFonts w:ascii="Times New Roman" w:hAnsi="Times New Roman"/>
          <w:color w:val="000000"/>
          <w:sz w:val="28"/>
          <w:lang w:val="ru-RU"/>
        </w:rPr>
        <w:t xml:space="preserve">–начала </w:t>
      </w:r>
      <w:r>
        <w:rPr>
          <w:rFonts w:ascii="Times New Roman" w:hAnsi="Times New Roman"/>
          <w:color w:val="000000"/>
          <w:sz w:val="28"/>
        </w:rPr>
        <w:t>XXI</w:t>
      </w:r>
      <w:r w:rsidRPr="00533A0F">
        <w:rPr>
          <w:rFonts w:ascii="Times New Roman" w:hAnsi="Times New Roman"/>
          <w:color w:val="000000"/>
          <w:sz w:val="28"/>
          <w:lang w:val="ru-RU"/>
        </w:rPr>
        <w:t xml:space="preserve"> века со вре</w:t>
      </w:r>
      <w:r w:rsidRPr="00533A0F">
        <w:rPr>
          <w:rFonts w:ascii="Times New Roman" w:hAnsi="Times New Roman"/>
          <w:color w:val="000000"/>
          <w:sz w:val="28"/>
          <w:lang w:val="ru-RU"/>
        </w:rPr>
        <w:t>менем написания, с современностью и традицией; выявлять сквозные темы и ключевые проблемы русской литературы;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6) способность самостоятельно выявлять в произведениях художественной литературы образы, темы, идеи, проблемы и выражать своё отношение к ним в ра</w:t>
      </w:r>
      <w:r w:rsidRPr="00533A0F">
        <w:rPr>
          <w:rFonts w:ascii="Times New Roman" w:hAnsi="Times New Roman"/>
          <w:color w:val="000000"/>
          <w:sz w:val="28"/>
          <w:lang w:val="ru-RU"/>
        </w:rPr>
        <w:t xml:space="preserve">звёрнутых аргументированных устных и письменных </w:t>
      </w:r>
      <w:r w:rsidRPr="00533A0F">
        <w:rPr>
          <w:rFonts w:ascii="Times New Roman" w:hAnsi="Times New Roman"/>
          <w:color w:val="000000"/>
          <w:sz w:val="28"/>
          <w:lang w:val="ru-RU"/>
        </w:rPr>
        <w:lastRenderedPageBreak/>
        <w:t>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7) самостоятельное о</w:t>
      </w:r>
      <w:r w:rsidRPr="00533A0F">
        <w:rPr>
          <w:rFonts w:ascii="Times New Roman" w:hAnsi="Times New Roman"/>
          <w:color w:val="000000"/>
          <w:sz w:val="28"/>
          <w:lang w:val="ru-RU"/>
        </w:rPr>
        <w:t>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w:t>
      </w:r>
      <w:r w:rsidRPr="00533A0F">
        <w:rPr>
          <w:rFonts w:ascii="Times New Roman" w:hAnsi="Times New Roman"/>
          <w:color w:val="000000"/>
          <w:sz w:val="28"/>
          <w:lang w:val="ru-RU"/>
        </w:rPr>
        <w:t>ать собственные читательские впечатления и аргументировать своё мнение;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9) овладение умени</w:t>
      </w:r>
      <w:r w:rsidRPr="00533A0F">
        <w:rPr>
          <w:rFonts w:ascii="Times New Roman" w:hAnsi="Times New Roman"/>
          <w:color w:val="000000"/>
          <w:sz w:val="28"/>
          <w:lang w:val="ru-RU"/>
        </w:rPr>
        <w:t>ями самостоятельного анализа и интерпретации художественного произведения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w:t>
      </w:r>
      <w:r w:rsidRPr="00533A0F">
        <w:rPr>
          <w:rFonts w:ascii="Times New Roman" w:hAnsi="Times New Roman"/>
          <w:color w:val="000000"/>
          <w:sz w:val="28"/>
          <w:lang w:val="ru-RU"/>
        </w:rPr>
        <w:t xml:space="preserve"> изученным в основной школе);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10) владение комплексным филологическим анализом художественного текста; осмысление функциональной роли теоретико-литературных понятий, в том числе:</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конкретно-историческое, общечеловеческое и национальное в творчестве писателя</w:t>
      </w:r>
      <w:r w:rsidRPr="00533A0F">
        <w:rPr>
          <w:rFonts w:ascii="Times New Roman" w:hAnsi="Times New Roman"/>
          <w:color w:val="000000"/>
          <w:sz w:val="28"/>
          <w:lang w:val="ru-RU"/>
        </w:rPr>
        <w:t>; традиция и новаторство; авторский замысел и его воплощение; миф и литература; историзм, народность; художественное время и пространство; поэтика; историко-литературный процесс; литературные направления и течения: романтизм, реализм, модернизм (символизм,</w:t>
      </w:r>
      <w:r w:rsidRPr="00533A0F">
        <w:rPr>
          <w:rFonts w:ascii="Times New Roman" w:hAnsi="Times New Roman"/>
          <w:color w:val="000000"/>
          <w:sz w:val="28"/>
          <w:lang w:val="ru-RU"/>
        </w:rPr>
        <w:t xml:space="preserve"> акмеизм, футуризм), постмодернизм; авангард; литературный манифест;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w:t>
      </w:r>
      <w:r w:rsidRPr="00533A0F">
        <w:rPr>
          <w:rFonts w:ascii="Times New Roman" w:hAnsi="Times New Roman"/>
          <w:color w:val="000000"/>
          <w:sz w:val="28"/>
          <w:lang w:val="ru-RU"/>
        </w:rPr>
        <w:t>екст; символ; системы стихосложения (тоническая, силлабическая, силлабо-тоническая), дольник, верлибр; «вечные темы» и «вечные образы» в литературе; беллетристика, массовая литература, сетевая литература; взаимосвязь и взаимовлияние национальных литератур;</w:t>
      </w:r>
      <w:r w:rsidRPr="00533A0F">
        <w:rPr>
          <w:rFonts w:ascii="Times New Roman" w:hAnsi="Times New Roman"/>
          <w:color w:val="000000"/>
          <w:sz w:val="28"/>
          <w:lang w:val="ru-RU"/>
        </w:rPr>
        <w:t xml:space="preserve"> художественный перевод; литературная критика;</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11) понимание и осмысленное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w:t>
      </w:r>
      <w:r w:rsidRPr="00533A0F">
        <w:rPr>
          <w:rFonts w:ascii="Times New Roman" w:hAnsi="Times New Roman"/>
          <w:color w:val="000000"/>
          <w:sz w:val="28"/>
          <w:lang w:val="ru-RU"/>
        </w:rPr>
        <w:t>ний художественной литературы и литературной критики;</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lastRenderedPageBreak/>
        <w:t>12)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r w:rsidRPr="00533A0F">
        <w:rPr>
          <w:rFonts w:ascii="Times New Roman" w:hAnsi="Times New Roman"/>
          <w:color w:val="000000"/>
          <w:sz w:val="28"/>
          <w:lang w:val="ru-RU"/>
        </w:rPr>
        <w:t>.);</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13)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w:t>
      </w:r>
      <w:r w:rsidRPr="00533A0F">
        <w:rPr>
          <w:rFonts w:ascii="Times New Roman" w:hAnsi="Times New Roman"/>
          <w:color w:val="000000"/>
          <w:sz w:val="28"/>
          <w:lang w:val="ru-RU"/>
        </w:rPr>
        <w:t>итературы; умение применять их в речевой практике; умение анализировать языковые явления и факты, допускающие неоднозначную интерпретацию, и выявлять их смыслообразующую роль;</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14) сформированность представлений о стилях художественной литературы разных эпо</w:t>
      </w:r>
      <w:r w:rsidRPr="00533A0F">
        <w:rPr>
          <w:rFonts w:ascii="Times New Roman" w:hAnsi="Times New Roman"/>
          <w:color w:val="000000"/>
          <w:sz w:val="28"/>
          <w:lang w:val="ru-RU"/>
        </w:rPr>
        <w:t>х, литературных направлениях, течениях, школах, об индивидуальном авторском стиле;</w:t>
      </w:r>
    </w:p>
    <w:p w:rsidR="00F33C7D" w:rsidRPr="00533A0F" w:rsidRDefault="005F06F6">
      <w:pPr>
        <w:spacing w:after="0" w:line="264" w:lineRule="auto"/>
        <w:ind w:firstLine="600"/>
        <w:jc w:val="both"/>
        <w:rPr>
          <w:lang w:val="ru-RU"/>
        </w:rPr>
      </w:pPr>
      <w:r w:rsidRPr="00533A0F">
        <w:rPr>
          <w:rFonts w:ascii="Times New Roman" w:hAnsi="Times New Roman"/>
          <w:color w:val="000000"/>
          <w:spacing w:val="-3"/>
          <w:sz w:val="28"/>
          <w:lang w:val="ru-RU"/>
        </w:rPr>
        <w:t>15)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информационно</w:t>
      </w:r>
      <w:r w:rsidRPr="00533A0F">
        <w:rPr>
          <w:rFonts w:ascii="Times New Roman" w:hAnsi="Times New Roman"/>
          <w:color w:val="000000"/>
          <w:spacing w:val="-3"/>
          <w:sz w:val="28"/>
          <w:lang w:val="ru-RU"/>
        </w:rPr>
        <w:t xml:space="preserve">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w:t>
      </w:r>
      <w:r w:rsidRPr="00533A0F">
        <w:rPr>
          <w:rFonts w:ascii="Times New Roman" w:hAnsi="Times New Roman"/>
          <w:color w:val="000000"/>
          <w:spacing w:val="-3"/>
          <w:sz w:val="28"/>
          <w:lang w:val="ru-RU"/>
        </w:rPr>
        <w:t>литературного языка;</w:t>
      </w:r>
    </w:p>
    <w:p w:rsidR="00F33C7D" w:rsidRPr="00533A0F" w:rsidRDefault="005F06F6">
      <w:pPr>
        <w:spacing w:after="0" w:line="264" w:lineRule="auto"/>
        <w:ind w:firstLine="600"/>
        <w:jc w:val="both"/>
        <w:rPr>
          <w:lang w:val="ru-RU"/>
        </w:rPr>
      </w:pPr>
      <w:r w:rsidRPr="00533A0F">
        <w:rPr>
          <w:rFonts w:ascii="Times New Roman" w:hAnsi="Times New Roman"/>
          <w:color w:val="000000"/>
          <w:spacing w:val="-3"/>
          <w:sz w:val="28"/>
          <w:lang w:val="ru-RU"/>
        </w:rPr>
        <w:t>16) владение умениями учебно-исследовательской деятельности историко- и теоретико-литературного характера, в том числе создания медиапроектов; различными приёмами цитирования и редактирования собственных и чужих текстов;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17) сформирова</w:t>
      </w:r>
      <w:r w:rsidRPr="00533A0F">
        <w:rPr>
          <w:rFonts w:ascii="Times New Roman" w:hAnsi="Times New Roman"/>
          <w:color w:val="000000"/>
          <w:sz w:val="28"/>
          <w:lang w:val="ru-RU"/>
        </w:rPr>
        <w:t>нность представлений об основных направлениях литературной критики, о современных подходах к анализу художественного текста в литературоведении; умение создавать собственные литературно-критические произведения на основе прочитанных художественных текстов;</w:t>
      </w:r>
    </w:p>
    <w:p w:rsidR="00F33C7D" w:rsidRPr="00533A0F" w:rsidRDefault="005F06F6">
      <w:pPr>
        <w:spacing w:after="0" w:line="264" w:lineRule="auto"/>
        <w:ind w:firstLine="600"/>
        <w:jc w:val="both"/>
        <w:rPr>
          <w:lang w:val="ru-RU"/>
        </w:rPr>
      </w:pPr>
      <w:r w:rsidRPr="00533A0F">
        <w:rPr>
          <w:rFonts w:ascii="Times New Roman" w:hAnsi="Times New Roman"/>
          <w:color w:val="000000"/>
          <w:sz w:val="28"/>
          <w:lang w:val="ru-RU"/>
        </w:rPr>
        <w:t>18) умение самостоятельно работать с разными информационными источниками, в том числе в медиапространстве (поиск, анализ, отбор, структурирование, презентация информации), оптимально использовать ресурсы традиционных библиотек и электронных библиотечных с</w:t>
      </w:r>
      <w:r w:rsidRPr="00533A0F">
        <w:rPr>
          <w:rFonts w:ascii="Times New Roman" w:hAnsi="Times New Roman"/>
          <w:color w:val="000000"/>
          <w:sz w:val="28"/>
          <w:lang w:val="ru-RU"/>
        </w:rPr>
        <w:t>истем.</w:t>
      </w:r>
    </w:p>
    <w:p w:rsidR="00F33C7D" w:rsidRPr="00533A0F" w:rsidRDefault="00F33C7D">
      <w:pPr>
        <w:rPr>
          <w:lang w:val="ru-RU"/>
        </w:rPr>
        <w:sectPr w:rsidR="00F33C7D" w:rsidRPr="00533A0F">
          <w:pgSz w:w="11906" w:h="16383"/>
          <w:pgMar w:top="1134" w:right="850" w:bottom="1134" w:left="1701" w:header="720" w:footer="720" w:gutter="0"/>
          <w:cols w:space="720"/>
        </w:sectPr>
      </w:pPr>
    </w:p>
    <w:p w:rsidR="00F33C7D" w:rsidRDefault="005F06F6">
      <w:pPr>
        <w:spacing w:after="0"/>
        <w:ind w:left="120"/>
      </w:pPr>
      <w:bookmarkStart w:id="66" w:name="block-54016295"/>
      <w:bookmarkEnd w:id="65"/>
      <w:r w:rsidRPr="00533A0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33C7D" w:rsidRDefault="005F06F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F33C7D">
        <w:trPr>
          <w:trHeight w:val="144"/>
          <w:tblCellSpacing w:w="20" w:type="nil"/>
        </w:trPr>
        <w:tc>
          <w:tcPr>
            <w:tcW w:w="570"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 п/п </w:t>
            </w:r>
          </w:p>
          <w:p w:rsidR="00F33C7D" w:rsidRDefault="00F33C7D">
            <w:pPr>
              <w:spacing w:after="0"/>
              <w:ind w:left="135"/>
            </w:pPr>
          </w:p>
        </w:tc>
        <w:tc>
          <w:tcPr>
            <w:tcW w:w="3256"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Наименование разделов и тем программы </w:t>
            </w:r>
          </w:p>
          <w:p w:rsidR="00F33C7D" w:rsidRDefault="00F33C7D">
            <w:pPr>
              <w:spacing w:after="0"/>
              <w:ind w:left="135"/>
            </w:pPr>
          </w:p>
        </w:tc>
        <w:tc>
          <w:tcPr>
            <w:tcW w:w="0" w:type="auto"/>
            <w:gridSpan w:val="3"/>
            <w:tcMar>
              <w:top w:w="50" w:type="dxa"/>
              <w:left w:w="100" w:type="dxa"/>
            </w:tcMar>
            <w:vAlign w:val="center"/>
          </w:tcPr>
          <w:p w:rsidR="00F33C7D" w:rsidRDefault="005F06F6">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Электронные (цифровые) образовательные ресурсы </w:t>
            </w:r>
          </w:p>
          <w:p w:rsidR="00F33C7D" w:rsidRDefault="00F33C7D">
            <w:pPr>
              <w:spacing w:after="0"/>
              <w:ind w:left="135"/>
            </w:pPr>
          </w:p>
        </w:tc>
      </w:tr>
      <w:tr w:rsidR="00F33C7D">
        <w:trPr>
          <w:trHeight w:val="144"/>
          <w:tblCellSpacing w:w="20" w:type="nil"/>
        </w:trPr>
        <w:tc>
          <w:tcPr>
            <w:tcW w:w="0" w:type="auto"/>
            <w:vMerge/>
            <w:tcBorders>
              <w:top w:val="nil"/>
            </w:tcBorders>
            <w:tcMar>
              <w:top w:w="50" w:type="dxa"/>
              <w:left w:w="100" w:type="dxa"/>
            </w:tcMar>
          </w:tcPr>
          <w:p w:rsidR="00F33C7D" w:rsidRDefault="00F33C7D"/>
        </w:tc>
        <w:tc>
          <w:tcPr>
            <w:tcW w:w="0" w:type="auto"/>
            <w:vMerge/>
            <w:tcBorders>
              <w:top w:val="nil"/>
            </w:tcBorders>
            <w:tcMar>
              <w:top w:w="50" w:type="dxa"/>
              <w:left w:w="100" w:type="dxa"/>
            </w:tcMar>
          </w:tcPr>
          <w:p w:rsidR="00F33C7D" w:rsidRDefault="00F33C7D"/>
        </w:tc>
        <w:tc>
          <w:tcPr>
            <w:tcW w:w="938"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Всего </w:t>
            </w:r>
          </w:p>
          <w:p w:rsidR="00F33C7D" w:rsidRDefault="00F33C7D">
            <w:pPr>
              <w:spacing w:after="0"/>
              <w:ind w:left="135"/>
            </w:pPr>
          </w:p>
        </w:tc>
        <w:tc>
          <w:tcPr>
            <w:tcW w:w="1654"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Контрольные работы </w:t>
            </w:r>
          </w:p>
          <w:p w:rsidR="00F33C7D" w:rsidRDefault="00F33C7D">
            <w:pPr>
              <w:spacing w:after="0"/>
              <w:ind w:left="135"/>
            </w:pPr>
          </w:p>
        </w:tc>
        <w:tc>
          <w:tcPr>
            <w:tcW w:w="1744"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Практические работы </w:t>
            </w:r>
          </w:p>
          <w:p w:rsidR="00F33C7D" w:rsidRDefault="00F33C7D">
            <w:pPr>
              <w:spacing w:after="0"/>
              <w:ind w:left="135"/>
            </w:pPr>
          </w:p>
        </w:tc>
        <w:tc>
          <w:tcPr>
            <w:tcW w:w="0" w:type="auto"/>
            <w:vMerge/>
            <w:tcBorders>
              <w:top w:val="nil"/>
            </w:tcBorders>
            <w:tcMar>
              <w:top w:w="50" w:type="dxa"/>
              <w:left w:w="100" w:type="dxa"/>
            </w:tcMar>
          </w:tcPr>
          <w:p w:rsidR="00F33C7D" w:rsidRDefault="00F33C7D"/>
        </w:tc>
      </w:tr>
      <w:tr w:rsidR="00F33C7D">
        <w:trPr>
          <w:trHeight w:val="144"/>
          <w:tblCellSpacing w:w="20" w:type="nil"/>
        </w:trPr>
        <w:tc>
          <w:tcPr>
            <w:tcW w:w="0" w:type="auto"/>
            <w:gridSpan w:val="6"/>
            <w:tcMar>
              <w:top w:w="50" w:type="dxa"/>
              <w:left w:w="100" w:type="dxa"/>
            </w:tcMar>
            <w:vAlign w:val="center"/>
          </w:tcPr>
          <w:p w:rsidR="00F33C7D" w:rsidRDefault="005F06F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1.1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w:t>
            </w:r>
            <w:r w:rsidRPr="00533A0F">
              <w:rPr>
                <w:rFonts w:ascii="Times New Roman" w:hAnsi="Times New Roman"/>
                <w:color w:val="000000"/>
                <w:sz w:val="24"/>
                <w:lang w:val="ru-RU"/>
              </w:rPr>
              <w:t xml:space="preserve">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w:t>
            </w:r>
            <w:r w:rsidRPr="00533A0F">
              <w:rPr>
                <w:rFonts w:ascii="Times New Roman" w:hAnsi="Times New Roman"/>
                <w:color w:val="000000"/>
                <w:sz w:val="24"/>
                <w:lang w:val="ru-RU"/>
              </w:rPr>
              <w:t>(комедия «Ревизор», поэма «Мертвые души»)</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F33C7D">
            <w:pPr>
              <w:spacing w:after="0"/>
              <w:ind w:left="135"/>
            </w:pP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33C7D" w:rsidRDefault="00F33C7D"/>
        </w:tc>
      </w:tr>
      <w:tr w:rsidR="00F33C7D" w:rsidRPr="00533A0F">
        <w:trPr>
          <w:trHeight w:val="144"/>
          <w:tblCellSpacing w:w="20" w:type="nil"/>
        </w:trPr>
        <w:tc>
          <w:tcPr>
            <w:tcW w:w="0" w:type="auto"/>
            <w:gridSpan w:val="6"/>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b/>
                <w:color w:val="000000"/>
                <w:sz w:val="24"/>
                <w:lang w:val="ru-RU"/>
              </w:rPr>
              <w:t>Раздел 2.</w:t>
            </w:r>
            <w:r w:rsidRPr="00533A0F">
              <w:rPr>
                <w:rFonts w:ascii="Times New Roman" w:hAnsi="Times New Roman"/>
                <w:color w:val="000000"/>
                <w:sz w:val="24"/>
                <w:lang w:val="ru-RU"/>
              </w:rPr>
              <w:t xml:space="preserve"> </w:t>
            </w:r>
            <w:r w:rsidRPr="00533A0F">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533A0F">
              <w:rPr>
                <w:rFonts w:ascii="Times New Roman" w:hAnsi="Times New Roman"/>
                <w:b/>
                <w:color w:val="000000"/>
                <w:sz w:val="24"/>
                <w:lang w:val="ru-RU"/>
              </w:rPr>
              <w:t xml:space="preserve"> века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 Н. Островский. Драма «Гроза». Пьесы </w:t>
            </w:r>
            <w:r w:rsidRPr="00533A0F">
              <w:rPr>
                <w:rFonts w:ascii="Times New Roman" w:hAnsi="Times New Roman"/>
                <w:color w:val="000000"/>
                <w:sz w:val="24"/>
                <w:lang w:val="ru-RU"/>
              </w:rPr>
              <w:lastRenderedPageBreak/>
              <w:t xml:space="preserve">«Бесприданница», «Свои люди — сочтёмся» и др. (одно произведение по выбору) Статьи </w:t>
            </w:r>
            <w:r>
              <w:rPr>
                <w:rFonts w:ascii="Times New Roman" w:hAnsi="Times New Roman"/>
                <w:color w:val="000000"/>
                <w:sz w:val="24"/>
              </w:rPr>
              <w:t>H</w:t>
            </w:r>
            <w:r w:rsidRPr="00533A0F">
              <w:rPr>
                <w:rFonts w:ascii="Times New Roman" w:hAnsi="Times New Roman"/>
                <w:color w:val="000000"/>
                <w:sz w:val="24"/>
                <w:lang w:val="ru-RU"/>
              </w:rPr>
              <w:t xml:space="preserve">. А. </w:t>
            </w:r>
            <w:r w:rsidRPr="00533A0F">
              <w:rPr>
                <w:rFonts w:ascii="Times New Roman" w:hAnsi="Times New Roman"/>
                <w:color w:val="000000"/>
                <w:sz w:val="24"/>
                <w:lang w:val="ru-RU"/>
              </w:rPr>
              <w:t>Добролюбова «Луч света в тёмном царстве», Д. И. Писарева «Мотивы русской драмы», А. А. Григорьева «После «Грозы» Островского»</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И. А. Гончаров. Роман «Обломов». Романы и очерки (одно произведение по выбору). Например, </w:t>
            </w:r>
            <w:r w:rsidRPr="00533A0F">
              <w:rPr>
                <w:rFonts w:ascii="Times New Roman" w:hAnsi="Times New Roman"/>
                <w:color w:val="000000"/>
                <w:sz w:val="24"/>
                <w:lang w:val="ru-RU"/>
              </w:rPr>
              <w:t>«Обыкновенная история», очерки из книги «</w:t>
            </w:r>
            <w:proofErr w:type="gramStart"/>
            <w:r w:rsidRPr="00533A0F">
              <w:rPr>
                <w:rFonts w:ascii="Times New Roman" w:hAnsi="Times New Roman"/>
                <w:color w:val="000000"/>
                <w:sz w:val="24"/>
                <w:lang w:val="ru-RU"/>
              </w:rPr>
              <w:t>Фрегат ”Паллада</w:t>
            </w:r>
            <w:proofErr w:type="gramEnd"/>
            <w:r w:rsidRPr="00533A0F">
              <w:rPr>
                <w:rFonts w:ascii="Times New Roman" w:hAnsi="Times New Roman"/>
                <w:color w:val="000000"/>
                <w:sz w:val="24"/>
                <w:lang w:val="ru-RU"/>
              </w:rPr>
              <w:t xml:space="preserve">“» и др. Статьи </w:t>
            </w:r>
            <w:r>
              <w:rPr>
                <w:rFonts w:ascii="Times New Roman" w:hAnsi="Times New Roman"/>
                <w:color w:val="000000"/>
                <w:sz w:val="24"/>
              </w:rPr>
              <w:t>H</w:t>
            </w:r>
            <w:r w:rsidRPr="00533A0F">
              <w:rPr>
                <w:rFonts w:ascii="Times New Roman" w:hAnsi="Times New Roman"/>
                <w:color w:val="000000"/>
                <w:sz w:val="24"/>
                <w:lang w:val="ru-RU"/>
              </w:rPr>
              <w:t xml:space="preserve">. А. Добролюбова «Что такое обломовщина?», А.В.Дружинина "«Обломов». </w:t>
            </w:r>
            <w:r>
              <w:rPr>
                <w:rFonts w:ascii="Times New Roman" w:hAnsi="Times New Roman"/>
                <w:color w:val="000000"/>
                <w:sz w:val="24"/>
              </w:rPr>
              <w:t>Роман И. А. Гончарова"</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И. С. Тургенев. Роман «Отцы и дети». Повести и романы </w:t>
            </w:r>
            <w:r w:rsidRPr="00533A0F">
              <w:rPr>
                <w:rFonts w:ascii="Times New Roman" w:hAnsi="Times New Roman"/>
                <w:color w:val="000000"/>
                <w:sz w:val="24"/>
                <w:lang w:val="ru-RU"/>
              </w:rPr>
              <w:t>(одно произведение по выбору). Например, «Первая любовь», «Вешние воды», «Рудин», «Дворянское гнездо» и др. Статья «Гамлет и Дон Кихот» Статьи Д. И. Писарева «Базаров»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Ф. И. Тютчев. Стихотворения (не менее пяти </w:t>
            </w:r>
            <w:r w:rsidRPr="00533A0F">
              <w:rPr>
                <w:rFonts w:ascii="Times New Roman" w:hAnsi="Times New Roman"/>
                <w:color w:val="000000"/>
                <w:sz w:val="24"/>
                <w:lang w:val="ru-RU"/>
              </w:rPr>
              <w:t>по выбору). Например, «</w:t>
            </w:r>
            <w:r>
              <w:rPr>
                <w:rFonts w:ascii="Times New Roman" w:hAnsi="Times New Roman"/>
                <w:color w:val="000000"/>
                <w:sz w:val="24"/>
              </w:rPr>
              <w:t>Silentium</w:t>
            </w:r>
            <w:r w:rsidRPr="00533A0F">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(«Я встретил вас — и всё былое...»), «Певучесть есть в </w:t>
            </w:r>
            <w:r w:rsidRPr="00533A0F">
              <w:rPr>
                <w:rFonts w:ascii="Times New Roman" w:hAnsi="Times New Roman"/>
                <w:color w:val="000000"/>
                <w:sz w:val="24"/>
                <w:lang w:val="ru-RU"/>
              </w:rPr>
              <w:lastRenderedPageBreak/>
              <w:t>морских волнах…», «Природа — сфинк</w:t>
            </w:r>
            <w:r w:rsidRPr="00533A0F">
              <w:rPr>
                <w:rFonts w:ascii="Times New Roman" w:hAnsi="Times New Roman"/>
                <w:color w:val="000000"/>
                <w:sz w:val="24"/>
                <w:lang w:val="ru-RU"/>
              </w:rPr>
              <w:t>с. И тем она верней...», «Эти бедные селенья…», «О вещая душа моя!..», «День и ночь»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2.5</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Н. А. Некрасов. Стихотворения (не менее пяти по выбору). Например, «Тройка», «Я не люблю иронии твоей...», «Вчерашний день, часу</w:t>
            </w:r>
            <w:r w:rsidRPr="00533A0F">
              <w:rPr>
                <w:rFonts w:ascii="Times New Roman" w:hAnsi="Times New Roman"/>
                <w:color w:val="000000"/>
                <w:sz w:val="24"/>
                <w:lang w:val="ru-RU"/>
              </w:rPr>
              <w:t xml:space="preserve"> в шестом…», «Мы с тобой бестолковые люди...», «Поэт и Гражданин», «Элегия» («Пускай нам говорит изменчивая мода...»), «О Муза! я у двери гроба…», «Блажен незлобивый поэт…», «Памяти Добролюбова», «Пророк»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А. А. Фет. Стихотворения (не менее пяти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«Я те</w:t>
            </w:r>
            <w:r w:rsidRPr="00533A0F">
              <w:rPr>
                <w:rFonts w:ascii="Times New Roman" w:hAnsi="Times New Roman"/>
                <w:color w:val="000000"/>
                <w:sz w:val="24"/>
                <w:lang w:val="ru-RU"/>
              </w:rPr>
              <w:t>бе ничего не скажу…», «Заря прощается с землёю...», «На заре ты её не буди…», «Как беден наш язык! Хочу и не могу…», «На стоге сена ночью южной…»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 К. Толстой. Стихотворения (не менее трёх по выбору). Например, </w:t>
            </w:r>
            <w:r w:rsidRPr="00533A0F">
              <w:rPr>
                <w:rFonts w:ascii="Times New Roman" w:hAnsi="Times New Roman"/>
                <w:color w:val="000000"/>
                <w:sz w:val="24"/>
                <w:lang w:val="ru-RU"/>
              </w:rPr>
              <w:t xml:space="preserve">«Средь шумного бала, случайно…», </w:t>
            </w:r>
            <w:r w:rsidRPr="00533A0F">
              <w:rPr>
                <w:rFonts w:ascii="Times New Roman" w:hAnsi="Times New Roman"/>
                <w:color w:val="000000"/>
                <w:sz w:val="24"/>
                <w:lang w:val="ru-RU"/>
              </w:rPr>
              <w:lastRenderedPageBreak/>
              <w:t>«Колокольчики мои…», «Меня, во мраке и в пыли…», «Двух станов не боец, но только гость случайный…»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2.8</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Н. Г. Чернышевский. Роман «Что делать?» (главы по выбору). Статьи «Детство и отро</w:t>
            </w:r>
            <w:r w:rsidRPr="00533A0F">
              <w:rPr>
                <w:rFonts w:ascii="Times New Roman" w:hAnsi="Times New Roman"/>
                <w:color w:val="000000"/>
                <w:sz w:val="24"/>
                <w:lang w:val="ru-RU"/>
              </w:rPr>
              <w:t xml:space="preserve">чество. Сочинение графа Л. Н. Толстого. Военные рассказы графа Л. Н. Толстого», «Русский человек на </w:t>
            </w:r>
            <w:r>
              <w:rPr>
                <w:rFonts w:ascii="Times New Roman" w:hAnsi="Times New Roman"/>
                <w:color w:val="000000"/>
                <w:sz w:val="24"/>
              </w:rPr>
              <w:t>rendez</w:t>
            </w:r>
            <w:r w:rsidRPr="00533A0F">
              <w:rPr>
                <w:rFonts w:ascii="Times New Roman" w:hAnsi="Times New Roman"/>
                <w:color w:val="000000"/>
                <w:sz w:val="24"/>
                <w:lang w:val="ru-RU"/>
              </w:rPr>
              <w:t>-</w:t>
            </w:r>
            <w:r>
              <w:rPr>
                <w:rFonts w:ascii="Times New Roman" w:hAnsi="Times New Roman"/>
                <w:color w:val="000000"/>
                <w:sz w:val="24"/>
              </w:rPr>
              <w:t>vous</w:t>
            </w:r>
            <w:r w:rsidRPr="00533A0F">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М. Е. Салтыков-Щедрин. Роман-хроника «История одного </w:t>
            </w:r>
            <w:r w:rsidRPr="00533A0F">
              <w:rPr>
                <w:rFonts w:ascii="Times New Roman" w:hAnsi="Times New Roman"/>
                <w:color w:val="000000"/>
                <w:sz w:val="24"/>
                <w:lang w:val="ru-RU"/>
              </w:rPr>
              <w:t>города» (не менее четырёх глав по выбору). Например, главы «О корени происхождения глуповцев», «Опись градоначальникам», «Органчик», «Подтверждение покаяния» и др. Сказки (не менее трёх по выбору). Например, «Пропала совесть», «Медведь на воеводстве», «Кар</w:t>
            </w:r>
            <w:r w:rsidRPr="00533A0F">
              <w:rPr>
                <w:rFonts w:ascii="Times New Roman" w:hAnsi="Times New Roman"/>
                <w:color w:val="000000"/>
                <w:sz w:val="24"/>
                <w:lang w:val="ru-RU"/>
              </w:rPr>
              <w:t>ась-идеалист», «Коняга»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Ф. М. Достоевский. Роман «Преступление и наказание». Повести и романы (одно произведение по выбору). Например, «Неточка Незванова», «Сон смешного человека», «Идиот», «Подросток»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Л. Н. Толстой. Роман-эпопея «Война и мир». Рассказы, повести и романы (одно произведение по выбору). Например, рассказы из цикла «Севастопольские </w:t>
            </w:r>
            <w:r w:rsidRPr="00533A0F">
              <w:rPr>
                <w:rFonts w:ascii="Times New Roman" w:hAnsi="Times New Roman"/>
                <w:color w:val="000000"/>
                <w:sz w:val="24"/>
                <w:lang w:val="ru-RU"/>
              </w:rPr>
              <w:lastRenderedPageBreak/>
              <w:t>рассказы», «Смерть Ивана Ильича», «Анна Каренина» и др. Статьи Н. Н. Страхо</w:t>
            </w:r>
            <w:r w:rsidRPr="00533A0F">
              <w:rPr>
                <w:rFonts w:ascii="Times New Roman" w:hAnsi="Times New Roman"/>
                <w:color w:val="000000"/>
                <w:sz w:val="24"/>
                <w:lang w:val="ru-RU"/>
              </w:rPr>
              <w:t>ва «Сочинения гр. Л. Н. Толстого»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20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Н. С. Лесков. Рассказы и повести (не менее двух произведений по выбору). Например, «Очарованный странник», «Однодум», «Тупейный художник», «Леди Макбет Мценского уезда»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 П. Чехов. Рассказы (не менее пяти по выбору). Например, «Студент», «Ионыч», «Дама с собачкой», «Человек в футляре», «Крыжовник», «О любви», «Попрыгунья», «Душечка», «Дом с мезонином» и др. Комедия «Вишнёвый сад». </w:t>
            </w:r>
            <w:r w:rsidRPr="00533A0F">
              <w:rPr>
                <w:rFonts w:ascii="Times New Roman" w:hAnsi="Times New Roman"/>
                <w:color w:val="000000"/>
                <w:sz w:val="24"/>
                <w:lang w:val="ru-RU"/>
              </w:rPr>
              <w:t>Пьесы «Чайка», «Дядя Ваня», «Три сестры» (одно произведение по выбору)</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117 </w:t>
            </w:r>
          </w:p>
        </w:tc>
        <w:tc>
          <w:tcPr>
            <w:tcW w:w="0" w:type="auto"/>
            <w:gridSpan w:val="3"/>
            <w:tcMar>
              <w:top w:w="50" w:type="dxa"/>
              <w:left w:w="100" w:type="dxa"/>
            </w:tcMar>
            <w:vAlign w:val="center"/>
          </w:tcPr>
          <w:p w:rsidR="00F33C7D" w:rsidRDefault="00F33C7D"/>
        </w:tc>
      </w:tr>
      <w:tr w:rsidR="00F33C7D">
        <w:trPr>
          <w:trHeight w:val="144"/>
          <w:tblCellSpacing w:w="20" w:type="nil"/>
        </w:trPr>
        <w:tc>
          <w:tcPr>
            <w:tcW w:w="0" w:type="auto"/>
            <w:gridSpan w:val="6"/>
            <w:tcMar>
              <w:top w:w="50" w:type="dxa"/>
              <w:left w:w="100" w:type="dxa"/>
            </w:tcMar>
            <w:vAlign w:val="center"/>
          </w:tcPr>
          <w:p w:rsidR="00F33C7D" w:rsidRDefault="005F06F6">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3.1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Стихотворения и поэмы (не менее одного произведения по выбору). Например, </w:t>
            </w:r>
            <w:r w:rsidRPr="00533A0F">
              <w:rPr>
                <w:rFonts w:ascii="Times New Roman" w:hAnsi="Times New Roman"/>
                <w:color w:val="000000"/>
                <w:sz w:val="24"/>
                <w:lang w:val="ru-RU"/>
              </w:rPr>
              <w:t>стихотворения Г. Тукая, К. Хетагурова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33C7D" w:rsidRDefault="00F33C7D"/>
        </w:tc>
      </w:tr>
      <w:tr w:rsidR="00F33C7D">
        <w:trPr>
          <w:trHeight w:val="144"/>
          <w:tblCellSpacing w:w="20" w:type="nil"/>
        </w:trPr>
        <w:tc>
          <w:tcPr>
            <w:tcW w:w="0" w:type="auto"/>
            <w:gridSpan w:val="6"/>
            <w:tcMar>
              <w:top w:w="50" w:type="dxa"/>
              <w:left w:w="100" w:type="dxa"/>
            </w:tcMar>
            <w:vAlign w:val="center"/>
          </w:tcPr>
          <w:p w:rsidR="00F33C7D" w:rsidRDefault="005F06F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4.1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(не менее одного произведения по </w:t>
            </w:r>
            <w:r w:rsidRPr="00533A0F">
              <w:rPr>
                <w:rFonts w:ascii="Times New Roman" w:hAnsi="Times New Roman"/>
                <w:color w:val="000000"/>
                <w:sz w:val="24"/>
                <w:lang w:val="ru-RU"/>
              </w:rPr>
              <w:lastRenderedPageBreak/>
              <w:t xml:space="preserve">выбору). Например, произведения Ч.Диккенса </w:t>
            </w:r>
            <w:r w:rsidRPr="00533A0F">
              <w:rPr>
                <w:rFonts w:ascii="Times New Roman" w:hAnsi="Times New Roman"/>
                <w:color w:val="000000"/>
                <w:sz w:val="24"/>
                <w:lang w:val="ru-RU"/>
              </w:rPr>
              <w:t>«Дэвид Копперфилд», «Большие надежды», Г.Флобера «Мадам Бовари», Э. Золя «Творчество», Г. де Мопассана «Милый друг»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4.2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(не менее двух стихотворений одного из поэтов по </w:t>
            </w:r>
            <w:r w:rsidRPr="00533A0F">
              <w:rPr>
                <w:rFonts w:ascii="Times New Roman" w:hAnsi="Times New Roman"/>
                <w:color w:val="000000"/>
                <w:sz w:val="24"/>
                <w:lang w:val="ru-RU"/>
              </w:rPr>
              <w:t>выбору). Например, стихотворения А. Рембо, Ш. Бодлера, П. Верлена, Э. Верхарна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4.3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(не менее одного произведения по выбору).Например, пьесы Г.Гауптмана «Перед восходом </w:t>
            </w:r>
            <w:r w:rsidRPr="00533A0F">
              <w:rPr>
                <w:rFonts w:ascii="Times New Roman" w:hAnsi="Times New Roman"/>
                <w:color w:val="000000"/>
                <w:sz w:val="24"/>
                <w:lang w:val="ru-RU"/>
              </w:rPr>
              <w:t>солнца», «Одинокие», Г. Ибсена «Кукольный дом», «Пер Гюнт»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33C7D" w:rsidRDefault="00F33C7D"/>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15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F33C7D" w:rsidRDefault="00F33C7D"/>
        </w:tc>
      </w:tr>
    </w:tbl>
    <w:p w:rsidR="00F33C7D" w:rsidRDefault="00F33C7D">
      <w:pPr>
        <w:sectPr w:rsidR="00F33C7D">
          <w:pgSz w:w="16383" w:h="11906" w:orient="landscape"/>
          <w:pgMar w:top="1134" w:right="850" w:bottom="1134" w:left="1701" w:header="720" w:footer="720" w:gutter="0"/>
          <w:cols w:space="720"/>
        </w:sectPr>
      </w:pPr>
    </w:p>
    <w:p w:rsidR="00F33C7D" w:rsidRDefault="005F06F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536"/>
      </w:tblGrid>
      <w:tr w:rsidR="00F33C7D">
        <w:trPr>
          <w:trHeight w:val="144"/>
          <w:tblCellSpacing w:w="20" w:type="nil"/>
        </w:trPr>
        <w:tc>
          <w:tcPr>
            <w:tcW w:w="570"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 п/п </w:t>
            </w:r>
          </w:p>
          <w:p w:rsidR="00F33C7D" w:rsidRDefault="00F33C7D">
            <w:pPr>
              <w:spacing w:after="0"/>
              <w:ind w:left="135"/>
            </w:pPr>
          </w:p>
        </w:tc>
        <w:tc>
          <w:tcPr>
            <w:tcW w:w="3256"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Наименование разделов и тем программы </w:t>
            </w:r>
          </w:p>
          <w:p w:rsidR="00F33C7D" w:rsidRDefault="00F33C7D">
            <w:pPr>
              <w:spacing w:after="0"/>
              <w:ind w:left="135"/>
            </w:pPr>
          </w:p>
        </w:tc>
        <w:tc>
          <w:tcPr>
            <w:tcW w:w="0" w:type="auto"/>
            <w:gridSpan w:val="3"/>
            <w:tcMar>
              <w:top w:w="50" w:type="dxa"/>
              <w:left w:w="100" w:type="dxa"/>
            </w:tcMar>
            <w:vAlign w:val="center"/>
          </w:tcPr>
          <w:p w:rsidR="00F33C7D" w:rsidRDefault="005F06F6">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Электронные (цифровые) образовательные ресурсы </w:t>
            </w:r>
          </w:p>
          <w:p w:rsidR="00F33C7D" w:rsidRDefault="00F33C7D">
            <w:pPr>
              <w:spacing w:after="0"/>
              <w:ind w:left="135"/>
            </w:pPr>
          </w:p>
        </w:tc>
      </w:tr>
      <w:tr w:rsidR="00F33C7D">
        <w:trPr>
          <w:trHeight w:val="144"/>
          <w:tblCellSpacing w:w="20" w:type="nil"/>
        </w:trPr>
        <w:tc>
          <w:tcPr>
            <w:tcW w:w="0" w:type="auto"/>
            <w:vMerge/>
            <w:tcBorders>
              <w:top w:val="nil"/>
            </w:tcBorders>
            <w:tcMar>
              <w:top w:w="50" w:type="dxa"/>
              <w:left w:w="100" w:type="dxa"/>
            </w:tcMar>
          </w:tcPr>
          <w:p w:rsidR="00F33C7D" w:rsidRDefault="00F33C7D"/>
        </w:tc>
        <w:tc>
          <w:tcPr>
            <w:tcW w:w="0" w:type="auto"/>
            <w:vMerge/>
            <w:tcBorders>
              <w:top w:val="nil"/>
            </w:tcBorders>
            <w:tcMar>
              <w:top w:w="50" w:type="dxa"/>
              <w:left w:w="100" w:type="dxa"/>
            </w:tcMar>
          </w:tcPr>
          <w:p w:rsidR="00F33C7D" w:rsidRDefault="00F33C7D"/>
        </w:tc>
        <w:tc>
          <w:tcPr>
            <w:tcW w:w="938"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Всего </w:t>
            </w:r>
          </w:p>
          <w:p w:rsidR="00F33C7D" w:rsidRDefault="00F33C7D">
            <w:pPr>
              <w:spacing w:after="0"/>
              <w:ind w:left="135"/>
            </w:pPr>
          </w:p>
        </w:tc>
        <w:tc>
          <w:tcPr>
            <w:tcW w:w="1654"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Контрольные работы </w:t>
            </w:r>
          </w:p>
          <w:p w:rsidR="00F33C7D" w:rsidRDefault="00F33C7D">
            <w:pPr>
              <w:spacing w:after="0"/>
              <w:ind w:left="135"/>
            </w:pPr>
          </w:p>
        </w:tc>
        <w:tc>
          <w:tcPr>
            <w:tcW w:w="1744"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Практические работы </w:t>
            </w:r>
          </w:p>
          <w:p w:rsidR="00F33C7D" w:rsidRDefault="00F33C7D">
            <w:pPr>
              <w:spacing w:after="0"/>
              <w:ind w:left="135"/>
            </w:pPr>
          </w:p>
        </w:tc>
        <w:tc>
          <w:tcPr>
            <w:tcW w:w="0" w:type="auto"/>
            <w:vMerge/>
            <w:tcBorders>
              <w:top w:val="nil"/>
            </w:tcBorders>
            <w:tcMar>
              <w:top w:w="50" w:type="dxa"/>
              <w:left w:w="100" w:type="dxa"/>
            </w:tcMar>
          </w:tcPr>
          <w:p w:rsidR="00F33C7D" w:rsidRDefault="00F33C7D"/>
        </w:tc>
      </w:tr>
      <w:tr w:rsidR="00F33C7D" w:rsidRPr="00533A0F">
        <w:trPr>
          <w:trHeight w:val="144"/>
          <w:tblCellSpacing w:w="20" w:type="nil"/>
        </w:trPr>
        <w:tc>
          <w:tcPr>
            <w:tcW w:w="0" w:type="auto"/>
            <w:gridSpan w:val="6"/>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b/>
                <w:color w:val="000000"/>
                <w:sz w:val="24"/>
                <w:lang w:val="ru-RU"/>
              </w:rPr>
              <w:t>Раздел 1.</w:t>
            </w:r>
            <w:r w:rsidRPr="00533A0F">
              <w:rPr>
                <w:rFonts w:ascii="Times New Roman" w:hAnsi="Times New Roman"/>
                <w:color w:val="000000"/>
                <w:sz w:val="24"/>
                <w:lang w:val="ru-RU"/>
              </w:rPr>
              <w:t xml:space="preserve"> </w:t>
            </w:r>
            <w:r w:rsidRPr="00533A0F">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533A0F">
              <w:rPr>
                <w:rFonts w:ascii="Times New Roman" w:hAnsi="Times New Roman"/>
                <w:b/>
                <w:color w:val="000000"/>
                <w:sz w:val="24"/>
                <w:lang w:val="ru-RU"/>
              </w:rPr>
              <w:t xml:space="preserve"> — начала ХХ века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1.1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 И. Куприн. Рассказы и повести (два </w:t>
            </w:r>
            <w:r w:rsidRPr="00533A0F">
              <w:rPr>
                <w:rFonts w:ascii="Times New Roman" w:hAnsi="Times New Roman"/>
                <w:color w:val="000000"/>
                <w:sz w:val="24"/>
                <w:lang w:val="ru-RU"/>
              </w:rPr>
              <w:t>произведения по выбору). Например, «Гранатовый браслет», «Олеся», «Поединок»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1.2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Л. Н. Андреев. Рассказы и повести (два произведения по выбору). Например, «Иуда Искариот», «Большой шлем», «Рассказ о семи повешенных» и</w:t>
            </w:r>
            <w:r w:rsidRPr="00533A0F">
              <w:rPr>
                <w:rFonts w:ascii="Times New Roman" w:hAnsi="Times New Roman"/>
                <w:color w:val="000000"/>
                <w:sz w:val="24"/>
                <w:lang w:val="ru-RU"/>
              </w:rPr>
              <w:t xml:space="preserve">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1.3</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М. Горький. Рассказы и роман (два произведения по выбору). Например, «Старуха Изергиль», «Макар Чудра», «Коновалов», «Фома Гордеев» и др. </w:t>
            </w:r>
            <w:r>
              <w:rPr>
                <w:rFonts w:ascii="Times New Roman" w:hAnsi="Times New Roman"/>
                <w:color w:val="000000"/>
                <w:sz w:val="24"/>
              </w:rPr>
              <w:t>Пьеса «На дне»</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1.4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Стихотворения поэтов </w:t>
            </w:r>
            <w:r w:rsidRPr="00533A0F">
              <w:rPr>
                <w:rFonts w:ascii="Times New Roman" w:hAnsi="Times New Roman"/>
                <w:color w:val="000000"/>
                <w:sz w:val="24"/>
                <w:lang w:val="ru-RU"/>
              </w:rPr>
              <w:t>Серебряного века (не менее трёх стихотворений двух поэтов по выбору). Например, стихотворения И. Ф. Анненского, К. Д. Бальмонта, А. Белого, В. Я. Брюсова, М. А. Волошина, И. Северянина, В. С. Соловьёва, Ф. К. Сологуба, В. В. Хлебникова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w:t>
            </w:r>
            <w:r>
              <w:rPr>
                <w:rFonts w:ascii="Times New Roman" w:hAnsi="Times New Roman"/>
                <w:color w:val="000000"/>
                <w:sz w:val="24"/>
              </w:rPr>
              <w:t xml:space="preserve">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33C7D" w:rsidRDefault="00F33C7D"/>
        </w:tc>
      </w:tr>
      <w:tr w:rsidR="00F33C7D">
        <w:trPr>
          <w:trHeight w:val="144"/>
          <w:tblCellSpacing w:w="20" w:type="nil"/>
        </w:trPr>
        <w:tc>
          <w:tcPr>
            <w:tcW w:w="0" w:type="auto"/>
            <w:gridSpan w:val="6"/>
            <w:tcMar>
              <w:top w:w="50" w:type="dxa"/>
              <w:left w:w="100" w:type="dxa"/>
            </w:tcMar>
            <w:vAlign w:val="center"/>
          </w:tcPr>
          <w:p w:rsidR="00F33C7D" w:rsidRDefault="005F06F6">
            <w:pPr>
              <w:spacing w:after="0"/>
              <w:ind w:left="135"/>
            </w:pPr>
            <w:r>
              <w:rPr>
                <w:rFonts w:ascii="Times New Roman" w:hAnsi="Times New Roman"/>
                <w:b/>
                <w:color w:val="000000"/>
                <w:sz w:val="24"/>
              </w:rPr>
              <w:lastRenderedPageBreak/>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И. А. Бунин. Стихотворения (не менее двух по выбору). Например, «Алёнушка», «Вечер», «Дурман», «И цветы, и шмели, и трава, и колосья…», «У птицы есть гнездо, у зверя есть нора…» и</w:t>
            </w:r>
            <w:r w:rsidRPr="00533A0F">
              <w:rPr>
                <w:rFonts w:ascii="Times New Roman" w:hAnsi="Times New Roman"/>
                <w:color w:val="000000"/>
                <w:sz w:val="24"/>
                <w:lang w:val="ru-RU"/>
              </w:rPr>
              <w:t xml:space="preserve"> др. Рассказы (три по выбору). Например, «Антоновские яблоки», «Чистый понедельник», «Господин из Сан-Франциско», «Тёмные аллеи», «Лёгкое дыхание», «Солнечный удар» и др. </w:t>
            </w:r>
            <w:r>
              <w:rPr>
                <w:rFonts w:ascii="Times New Roman" w:hAnsi="Times New Roman"/>
                <w:color w:val="000000"/>
                <w:sz w:val="24"/>
              </w:rPr>
              <w:t>Книга очерков «Окаянные дни» (фрагменты)</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А. А. </w:t>
            </w:r>
            <w:r w:rsidRPr="00533A0F">
              <w:rPr>
                <w:rFonts w:ascii="Times New Roman" w:hAnsi="Times New Roman"/>
                <w:color w:val="000000"/>
                <w:sz w:val="24"/>
                <w:lang w:val="ru-RU"/>
              </w:rPr>
              <w:t>Блок. Стихотворения (не менее пяти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w:t>
            </w:r>
            <w:r w:rsidRPr="00533A0F">
              <w:rPr>
                <w:rFonts w:ascii="Times New Roman" w:hAnsi="Times New Roman"/>
                <w:color w:val="000000"/>
                <w:sz w:val="24"/>
                <w:lang w:val="ru-RU"/>
              </w:rPr>
              <w:t>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w:t>
            </w:r>
            <w:r w:rsidRPr="00533A0F">
              <w:rPr>
                <w:rFonts w:ascii="Times New Roman" w:hAnsi="Times New Roman"/>
                <w:color w:val="000000"/>
                <w:sz w:val="24"/>
                <w:lang w:val="ru-RU"/>
              </w:rPr>
              <w:t xml:space="preserve">а глухие…», «Пушкинскому Дому», «Скифы» и др. </w:t>
            </w:r>
            <w:r>
              <w:rPr>
                <w:rFonts w:ascii="Times New Roman" w:hAnsi="Times New Roman"/>
                <w:color w:val="000000"/>
                <w:sz w:val="24"/>
              </w:rPr>
              <w:t>Поэма «Двенадцать»</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Н. С. Гумилёв. Стихотворения (не менее трёх по выбору). Например, «Жираф», «Заблудившийся трамвай», «Капитаны», «Пятистопные ямбы», «Слово», «Шестое </w:t>
            </w:r>
            <w:r w:rsidRPr="00533A0F">
              <w:rPr>
                <w:rFonts w:ascii="Times New Roman" w:hAnsi="Times New Roman"/>
                <w:color w:val="000000"/>
                <w:sz w:val="24"/>
                <w:lang w:val="ru-RU"/>
              </w:rPr>
              <w:t>чувство», «Андрей Рублёв»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2.4</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В. В. Маяковский. Стихотворения (не менее пяти по выбору). Например, «А вы могли бы?», «Нате!», «Послушайте!», «Лиличка!», «Юбилейное», «Прозаседавшиеся», «Письмо Татьяне Яковлевой», </w:t>
            </w:r>
            <w:r w:rsidRPr="00533A0F">
              <w:rPr>
                <w:rFonts w:ascii="Times New Roman" w:hAnsi="Times New Roman"/>
                <w:color w:val="000000"/>
                <w:sz w:val="24"/>
                <w:lang w:val="ru-RU"/>
              </w:rPr>
              <w:t xml:space="preserve">«Скрипка и немножко нервно», «Дешёвая распродажа», «Левый марш», «Сергею Есенину», «Товарищу Нетте, пароходу и человеку» и др. Поэмы «Облако в штанах», «Во весь голос. </w:t>
            </w:r>
            <w:r>
              <w:rPr>
                <w:rFonts w:ascii="Times New Roman" w:hAnsi="Times New Roman"/>
                <w:color w:val="000000"/>
                <w:sz w:val="24"/>
              </w:rPr>
              <w:t>Первое вступление в поэму»</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2.5</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С. А. Есенин. Стихотворе</w:t>
            </w:r>
            <w:r w:rsidRPr="00533A0F">
              <w:rPr>
                <w:rFonts w:ascii="Times New Roman" w:hAnsi="Times New Roman"/>
                <w:color w:val="000000"/>
                <w:sz w:val="24"/>
                <w:lang w:val="ru-RU"/>
              </w:rPr>
              <w:t xml:space="preserve">ния (не менее пяти по выбору). Например, «Гой ты, Русь, моя родная!..», «Письмо матери», «Собаке Качалова», «Спит </w:t>
            </w:r>
            <w:proofErr w:type="gramStart"/>
            <w:r w:rsidRPr="00533A0F">
              <w:rPr>
                <w:rFonts w:ascii="Times New Roman" w:hAnsi="Times New Roman"/>
                <w:color w:val="000000"/>
                <w:sz w:val="24"/>
                <w:lang w:val="ru-RU"/>
              </w:rPr>
              <w:t>ковыль.Равнина</w:t>
            </w:r>
            <w:proofErr w:type="gramEnd"/>
            <w:r w:rsidRPr="00533A0F">
              <w:rPr>
                <w:rFonts w:ascii="Times New Roman" w:hAnsi="Times New Roman"/>
                <w:color w:val="000000"/>
                <w:sz w:val="24"/>
                <w:lang w:val="ru-RU"/>
              </w:rPr>
              <w:t xml:space="preserve"> дорогая…», «Шаганэ ты моя, Шаганэ…», «Не жалею, не зову, не плачу…», «Я последний поэт деревни…», «Русь Советская», «Низкий дом</w:t>
            </w:r>
            <w:r w:rsidRPr="00533A0F">
              <w:rPr>
                <w:rFonts w:ascii="Times New Roman" w:hAnsi="Times New Roman"/>
                <w:color w:val="000000"/>
                <w:sz w:val="24"/>
                <w:lang w:val="ru-RU"/>
              </w:rPr>
              <w:t xml:space="preserve"> с голубыми ставнями...», «Не бродить, не мять в кустах багряных…», «Клён ты мой опавший…», «Отговорила роща золотая…», «Мы теперь уходим понемногу…», «О красном вечере </w:t>
            </w:r>
            <w:r w:rsidRPr="00533A0F">
              <w:rPr>
                <w:rFonts w:ascii="Times New Roman" w:hAnsi="Times New Roman"/>
                <w:color w:val="000000"/>
                <w:sz w:val="24"/>
                <w:lang w:val="ru-RU"/>
              </w:rPr>
              <w:lastRenderedPageBreak/>
              <w:t>задумалась дорога…», «Запели тёсаные дроги…», «Русь», «Пушкину», «Я иду долиной. На зат</w:t>
            </w:r>
            <w:r w:rsidRPr="00533A0F">
              <w:rPr>
                <w:rFonts w:ascii="Times New Roman" w:hAnsi="Times New Roman"/>
                <w:color w:val="000000"/>
                <w:sz w:val="24"/>
                <w:lang w:val="ru-RU"/>
              </w:rPr>
              <w:t xml:space="preserve">ылке кепи...», «До свиданья, друг мой, до свиданья!..» и др. </w:t>
            </w:r>
            <w:r>
              <w:rPr>
                <w:rFonts w:ascii="Times New Roman" w:hAnsi="Times New Roman"/>
                <w:color w:val="000000"/>
                <w:sz w:val="24"/>
              </w:rPr>
              <w:t>Поэма «Чёрный человек»</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 Э. Мандельштам. Стихотворения (не менее пяти по выбору). Например, «Бессонница. Гомер. Тугие паруса…», «За гремучую доблесть </w:t>
            </w:r>
            <w:r w:rsidRPr="00533A0F">
              <w:rPr>
                <w:rFonts w:ascii="Times New Roman" w:hAnsi="Times New Roman"/>
                <w:color w:val="000000"/>
                <w:sz w:val="24"/>
                <w:lang w:val="ru-RU"/>
              </w:rPr>
              <w:t>грядущих веков…», «Ленинград», «Мы живём, под собою не чуя страны…», «</w:t>
            </w:r>
            <w:r>
              <w:rPr>
                <w:rFonts w:ascii="Times New Roman" w:hAnsi="Times New Roman"/>
                <w:color w:val="000000"/>
                <w:sz w:val="24"/>
              </w:rPr>
              <w:t>Notre</w:t>
            </w:r>
            <w:r w:rsidRPr="00533A0F">
              <w:rPr>
                <w:rFonts w:ascii="Times New Roman" w:hAnsi="Times New Roman"/>
                <w:color w:val="000000"/>
                <w:sz w:val="24"/>
                <w:lang w:val="ru-RU"/>
              </w:rPr>
              <w:t xml:space="preserve"> </w:t>
            </w:r>
            <w:r>
              <w:rPr>
                <w:rFonts w:ascii="Times New Roman" w:hAnsi="Times New Roman"/>
                <w:color w:val="000000"/>
                <w:sz w:val="24"/>
              </w:rPr>
              <w:t>Dame</w:t>
            </w:r>
            <w:r w:rsidRPr="00533A0F">
              <w:rPr>
                <w:rFonts w:ascii="Times New Roman" w:hAnsi="Times New Roman"/>
                <w:color w:val="000000"/>
                <w:sz w:val="24"/>
                <w:lang w:val="ru-RU"/>
              </w:rPr>
              <w:t>», «Айя-София», «Невыразимая печаль…», «Золотистого мёда струя из бутылки текла…», «Я не слыхал рассказов Оссиана…», «Нет, никогда ничей я не был современник…», «Я к губам подн</w:t>
            </w:r>
            <w:r w:rsidRPr="00533A0F">
              <w:rPr>
                <w:rFonts w:ascii="Times New Roman" w:hAnsi="Times New Roman"/>
                <w:color w:val="000000"/>
                <w:sz w:val="24"/>
                <w:lang w:val="ru-RU"/>
              </w:rPr>
              <w:t>ошу эту зелень…»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М. И. Цветаева. Стихотворения (не менее пяти по выбору). Например, «Моим стихам, написанным так рано…», «Кто создан из камня, кто создан из глины…», «Идёшь, на меня похожий…», «Мне нравится, что </w:t>
            </w:r>
            <w:r w:rsidRPr="00533A0F">
              <w:rPr>
                <w:rFonts w:ascii="Times New Roman" w:hAnsi="Times New Roman"/>
                <w:color w:val="000000"/>
                <w:sz w:val="24"/>
                <w:lang w:val="ru-RU"/>
              </w:rPr>
              <w:t xml:space="preserve">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w:t>
            </w:r>
            <w:r w:rsidRPr="00533A0F">
              <w:rPr>
                <w:rFonts w:ascii="Times New Roman" w:hAnsi="Times New Roman"/>
                <w:color w:val="000000"/>
                <w:sz w:val="24"/>
                <w:lang w:val="ru-RU"/>
              </w:rPr>
              <w:lastRenderedPageBreak/>
              <w:t xml:space="preserve">кистью…», «Семь </w:t>
            </w:r>
            <w:r w:rsidRPr="00533A0F">
              <w:rPr>
                <w:rFonts w:ascii="Times New Roman" w:hAnsi="Times New Roman"/>
                <w:color w:val="000000"/>
                <w:sz w:val="24"/>
                <w:lang w:val="ru-RU"/>
              </w:rPr>
              <w:t>холмов — как семь колоколов!..» (из цикла «Стихи о Москве») и др. Очерк «Мой Пушкин»</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2.8</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А. А. Ахматова. Стихотворения (не менее пяти по выбору). Например, «Песня последней встречи», «Сжала руки под тёмной вуалью…», «Смуглы</w:t>
            </w:r>
            <w:r w:rsidRPr="00533A0F">
              <w:rPr>
                <w:rFonts w:ascii="Times New Roman" w:hAnsi="Times New Roman"/>
                <w:color w:val="000000"/>
                <w:sz w:val="24"/>
                <w:lang w:val="ru-RU"/>
              </w:rPr>
              <w:t>й отрок бродил по аллеям…», «Мне голос был. Он звал утешно…»,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w:t>
            </w:r>
            <w:r w:rsidRPr="00533A0F">
              <w:rPr>
                <w:rFonts w:ascii="Times New Roman" w:hAnsi="Times New Roman"/>
                <w:color w:val="000000"/>
                <w:sz w:val="24"/>
                <w:lang w:val="ru-RU"/>
              </w:rPr>
              <w:t xml:space="preserve">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 </w:t>
            </w:r>
            <w:r>
              <w:rPr>
                <w:rFonts w:ascii="Times New Roman" w:hAnsi="Times New Roman"/>
                <w:color w:val="000000"/>
                <w:sz w:val="24"/>
              </w:rPr>
              <w:t>Поэма «Реквием»</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Е. И. </w:t>
            </w:r>
            <w:r w:rsidRPr="00533A0F">
              <w:rPr>
                <w:rFonts w:ascii="Times New Roman" w:hAnsi="Times New Roman"/>
                <w:color w:val="000000"/>
                <w:sz w:val="24"/>
                <w:lang w:val="ru-RU"/>
              </w:rPr>
              <w:t>Замятин. Роман «Мы»</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М. А. Шолохов. Роман-эпопея «Тихий Дон»</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В. В. Набоков. </w:t>
            </w:r>
            <w:r w:rsidRPr="00533A0F">
              <w:rPr>
                <w:rFonts w:ascii="Times New Roman" w:hAnsi="Times New Roman"/>
                <w:color w:val="000000"/>
                <w:sz w:val="24"/>
                <w:lang w:val="ru-RU"/>
              </w:rPr>
              <w:t xml:space="preserve">Рассказы, повести, романы (одно произведение по выбору). Например, «Облако, озеро, башня», </w:t>
            </w:r>
            <w:r w:rsidRPr="00533A0F">
              <w:rPr>
                <w:rFonts w:ascii="Times New Roman" w:hAnsi="Times New Roman"/>
                <w:color w:val="000000"/>
                <w:sz w:val="24"/>
                <w:lang w:val="ru-RU"/>
              </w:rPr>
              <w:lastRenderedPageBreak/>
              <w:t>«Весна в Фиальте», «Машенька», «Защита Лужина», «Дар»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М. А. Булгаков. Романы «Белая гвардия», «Мастер и Маргарита» (один </w:t>
            </w:r>
            <w:r w:rsidRPr="00533A0F">
              <w:rPr>
                <w:rFonts w:ascii="Times New Roman" w:hAnsi="Times New Roman"/>
                <w:color w:val="000000"/>
                <w:sz w:val="24"/>
                <w:lang w:val="ru-RU"/>
              </w:rPr>
              <w:t>роман по выбору). Рассказы, повести, пьесы (одно произведение по выбору). Например, рассказы из книги «Записки юного врача», «Записки на манжетах», «Дни Турбиных», «Бег»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 П. Платонов. Рассказы и повести (два </w:t>
            </w:r>
            <w:r w:rsidRPr="00533A0F">
              <w:rPr>
                <w:rFonts w:ascii="Times New Roman" w:hAnsi="Times New Roman"/>
                <w:color w:val="000000"/>
                <w:sz w:val="24"/>
                <w:lang w:val="ru-RU"/>
              </w:rPr>
              <w:t>произведения по выбору). Например, «В прекрасном и яростном мире», «Котлован», «Возвращение», «Река Потудань», «Сокровенный человек»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2.15</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А. Т. Твардовский. Стихотворения (не менее трёх по выбору). Например, «Вся суть</w:t>
            </w:r>
            <w:r w:rsidRPr="00533A0F">
              <w:rPr>
                <w:rFonts w:ascii="Times New Roman" w:hAnsi="Times New Roman"/>
                <w:color w:val="000000"/>
                <w:sz w:val="24"/>
                <w:lang w:val="ru-RU"/>
              </w:rPr>
              <w:t xml:space="preserve">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 </w:t>
            </w:r>
            <w:r>
              <w:rPr>
                <w:rFonts w:ascii="Times New Roman" w:hAnsi="Times New Roman"/>
                <w:color w:val="000000"/>
                <w:sz w:val="24"/>
              </w:rPr>
              <w:t>Поэма «</w:t>
            </w:r>
            <w:r>
              <w:rPr>
                <w:rFonts w:ascii="Times New Roman" w:hAnsi="Times New Roman"/>
                <w:color w:val="000000"/>
                <w:sz w:val="24"/>
              </w:rPr>
              <w:t>По праву памяти»</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Проза о Великой Отечественной войне (по одному произведению не менее чем трёх писателей по выбору). Например, В. П. Астафьев. «Пастух и пастушка», «Звездопад»; Ю. В. </w:t>
            </w:r>
            <w:proofErr w:type="gramStart"/>
            <w:r w:rsidRPr="00533A0F">
              <w:rPr>
                <w:rFonts w:ascii="Times New Roman" w:hAnsi="Times New Roman"/>
                <w:color w:val="000000"/>
                <w:sz w:val="24"/>
                <w:lang w:val="ru-RU"/>
              </w:rPr>
              <w:t>Бондарев.«</w:t>
            </w:r>
            <w:proofErr w:type="gramEnd"/>
            <w:r w:rsidRPr="00533A0F">
              <w:rPr>
                <w:rFonts w:ascii="Times New Roman" w:hAnsi="Times New Roman"/>
                <w:color w:val="000000"/>
                <w:sz w:val="24"/>
                <w:lang w:val="ru-RU"/>
              </w:rPr>
              <w:t xml:space="preserve">Горячий </w:t>
            </w:r>
            <w:r w:rsidRPr="00533A0F">
              <w:rPr>
                <w:rFonts w:ascii="Times New Roman" w:hAnsi="Times New Roman"/>
                <w:color w:val="000000"/>
                <w:sz w:val="24"/>
                <w:lang w:val="ru-RU"/>
              </w:rPr>
              <w:lastRenderedPageBreak/>
              <w:t xml:space="preserve">снег»; В. В. </w:t>
            </w:r>
            <w:r w:rsidRPr="00533A0F">
              <w:rPr>
                <w:rFonts w:ascii="Times New Roman" w:hAnsi="Times New Roman"/>
                <w:color w:val="000000"/>
                <w:sz w:val="24"/>
                <w:lang w:val="ru-RU"/>
              </w:rPr>
              <w:t xml:space="preserve">Быков.«Обелиск»,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w:t>
            </w:r>
            <w:r w:rsidRPr="00533A0F">
              <w:rPr>
                <w:rFonts w:ascii="Times New Roman" w:hAnsi="Times New Roman"/>
                <w:color w:val="000000"/>
                <w:sz w:val="24"/>
                <w:lang w:val="ru-RU"/>
              </w:rPr>
              <w:t>окопах Сталинграда»; Е. И.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5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В.О. Богомолов. «В августе сорок четвёртого»</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А.А. </w:t>
            </w:r>
            <w:r w:rsidRPr="00533A0F">
              <w:rPr>
                <w:rFonts w:ascii="Times New Roman" w:hAnsi="Times New Roman"/>
                <w:color w:val="000000"/>
                <w:sz w:val="24"/>
                <w:lang w:val="ru-RU"/>
              </w:rPr>
              <w:t>Фадеев. Роман «Молодая гвардия»</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2.19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трёх поэтов по выбору). Например, Ю. В. Друниной, М. В. Исаковского, Ю. Д.Левитанского, С. С. </w:t>
            </w:r>
            <w:r w:rsidRPr="00533A0F">
              <w:rPr>
                <w:rFonts w:ascii="Times New Roman" w:hAnsi="Times New Roman"/>
                <w:color w:val="000000"/>
                <w:sz w:val="24"/>
                <w:lang w:val="ru-RU"/>
              </w:rPr>
              <w:t>Орлова, Д. С. Самойлова, К. М. Симонова, Б. А. Слуцкого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Драматургия о Великой Отечественной войне. Пьесы (одно произведение по выбору). Например, В. С. Розов. «Вечно живые», К. М. Симонов. «Русские люди»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2.21</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Б. Л. Пастернак. Стихотворения (не менее </w:t>
            </w:r>
            <w:r w:rsidRPr="00533A0F">
              <w:rPr>
                <w:rFonts w:ascii="Times New Roman" w:hAnsi="Times New Roman"/>
                <w:color w:val="000000"/>
                <w:sz w:val="24"/>
                <w:lang w:val="ru-RU"/>
              </w:rPr>
              <w:lastRenderedPageBreak/>
              <w:t>пяти по выбору). Например, «Февраль. Достать чернил и плакать!..», «Определение поэзии», «Во всём мне хочется дойти…», «Снег идёт», «Любить иных — тяжёлый крест...», «Быть знаме</w:t>
            </w:r>
            <w:r w:rsidRPr="00533A0F">
              <w:rPr>
                <w:rFonts w:ascii="Times New Roman" w:hAnsi="Times New Roman"/>
                <w:color w:val="000000"/>
                <w:sz w:val="24"/>
                <w:lang w:val="ru-RU"/>
              </w:rPr>
              <w:t xml:space="preserve">нитым некрасиво…», «Ночь», «Гамлет», «Зимняя ночь», «Единственные дни», «О, знал бы я, что так бывает…», «Никого не будет в доме...», «Август» и др. </w:t>
            </w:r>
            <w:r>
              <w:rPr>
                <w:rFonts w:ascii="Times New Roman" w:hAnsi="Times New Roman"/>
                <w:color w:val="000000"/>
                <w:sz w:val="24"/>
              </w:rPr>
              <w:t>Роман «Доктор Живаго» (избранные главы)</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 xml:space="preserve"> 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 В. Вампилов. Пьесы (не </w:t>
            </w:r>
            <w:r w:rsidRPr="00533A0F">
              <w:rPr>
                <w:rFonts w:ascii="Times New Roman" w:hAnsi="Times New Roman"/>
                <w:color w:val="000000"/>
                <w:sz w:val="24"/>
                <w:lang w:val="ru-RU"/>
              </w:rPr>
              <w:t>менее одной по выбору). Например, «Старший сын», «Утиная охота»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 И. Солженицын. Произведения «Один день Ивана Денисовича», «Архипелаг ГУЛАГ» (фрагменты книги по выбору, например, глава «Поэзия под плитой, </w:t>
            </w:r>
            <w:r w:rsidRPr="00533A0F">
              <w:rPr>
                <w:rFonts w:ascii="Times New Roman" w:hAnsi="Times New Roman"/>
                <w:color w:val="000000"/>
                <w:sz w:val="24"/>
                <w:lang w:val="ru-RU"/>
              </w:rPr>
              <w:t>правда под камнем»), произведения из цикла «Крохотки» (не менее двух)</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В. М. Шукшин. Рассказы и повести (не менее четырёх произведений по выбору). Например, «Срезал», «Обида», «Микроскоп», «Мастер», «Крепкий мужик», </w:t>
            </w:r>
            <w:r w:rsidRPr="00533A0F">
              <w:rPr>
                <w:rFonts w:ascii="Times New Roman" w:hAnsi="Times New Roman"/>
                <w:color w:val="000000"/>
                <w:sz w:val="24"/>
                <w:lang w:val="ru-RU"/>
              </w:rPr>
              <w:t>«Сапожки», «Забуксовал», «Дядя Ермолай», «Шире шаг, маэстро!», «Калина красная»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В. Г. Распутин. Рассказы и повести (не менее одного произведения по выбору). </w:t>
            </w:r>
            <w:r w:rsidRPr="00533A0F">
              <w:rPr>
                <w:rFonts w:ascii="Times New Roman" w:hAnsi="Times New Roman"/>
                <w:color w:val="000000"/>
                <w:sz w:val="24"/>
                <w:lang w:val="ru-RU"/>
              </w:rPr>
              <w:lastRenderedPageBreak/>
              <w:t>Например, «Прощание с Матёрой», «Живи и помни», «Женски</w:t>
            </w:r>
            <w:r w:rsidRPr="00533A0F">
              <w:rPr>
                <w:rFonts w:ascii="Times New Roman" w:hAnsi="Times New Roman"/>
                <w:color w:val="000000"/>
                <w:sz w:val="24"/>
                <w:lang w:val="ru-RU"/>
              </w:rPr>
              <w:t>й разговор»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Н. М. Рубцов. Стихотворения (не менее трёх по выбору). Например, «Звезда полей», «Тихая моя родина!..», «В горнице моей светло…», «Привет, Россия…», «Родная деревня», «В осеннем лесу», «В минуты </w:t>
            </w:r>
            <w:r w:rsidRPr="00533A0F">
              <w:rPr>
                <w:rFonts w:ascii="Times New Roman" w:hAnsi="Times New Roman"/>
                <w:color w:val="000000"/>
                <w:sz w:val="24"/>
                <w:lang w:val="ru-RU"/>
              </w:rPr>
              <w:t>музыки печальной…», «Видения на холме», «Ночь на родине», «Утро»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2.27</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И. А. Бродский. Стихотворения (не менее пяти по выбору). Например, «Осенний крик ястреба», «Пилигримы», «Стансы» («Ни страны, ни погоста…»), «На </w:t>
            </w:r>
            <w:r w:rsidRPr="00533A0F">
              <w:rPr>
                <w:rFonts w:ascii="Times New Roman" w:hAnsi="Times New Roman"/>
                <w:color w:val="000000"/>
                <w:sz w:val="24"/>
                <w:lang w:val="ru-RU"/>
              </w:rPr>
              <w:t xml:space="preserve">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надцатого мартобря…», «Воротишься на родину. </w:t>
            </w:r>
            <w:r>
              <w:rPr>
                <w:rFonts w:ascii="Times New Roman" w:hAnsi="Times New Roman"/>
                <w:color w:val="000000"/>
                <w:sz w:val="24"/>
              </w:rPr>
              <w:t>Ну что ж…», «Post</w:t>
            </w:r>
            <w:r>
              <w:rPr>
                <w:rFonts w:ascii="Times New Roman" w:hAnsi="Times New Roman"/>
                <w:color w:val="000000"/>
                <w:sz w:val="24"/>
              </w:rPr>
              <w:t>scriptum» «На смерть Жукова» и др.</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2.28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В. С. Высоцкий. Стихотворения (не менее трёх по выбору). Например, «Песня о Земле», «Он не вернулся из боя», «Мы вращаем Землю», «Я не люблю», «Братские могилы», «Песня о друге», </w:t>
            </w:r>
            <w:r w:rsidRPr="00533A0F">
              <w:rPr>
                <w:rFonts w:ascii="Times New Roman" w:hAnsi="Times New Roman"/>
                <w:color w:val="000000"/>
                <w:sz w:val="24"/>
                <w:lang w:val="ru-RU"/>
              </w:rPr>
              <w:lastRenderedPageBreak/>
              <w:t>«Лир</w:t>
            </w:r>
            <w:r w:rsidRPr="00533A0F">
              <w:rPr>
                <w:rFonts w:ascii="Times New Roman" w:hAnsi="Times New Roman"/>
                <w:color w:val="000000"/>
                <w:sz w:val="24"/>
                <w:lang w:val="ru-RU"/>
              </w:rPr>
              <w:t>ическая», «Охота на волков», «Песня о звёздах»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112 </w:t>
            </w:r>
          </w:p>
        </w:tc>
        <w:tc>
          <w:tcPr>
            <w:tcW w:w="0" w:type="auto"/>
            <w:gridSpan w:val="3"/>
            <w:tcMar>
              <w:top w:w="50" w:type="dxa"/>
              <w:left w:w="100" w:type="dxa"/>
            </w:tcMar>
            <w:vAlign w:val="center"/>
          </w:tcPr>
          <w:p w:rsidR="00F33C7D" w:rsidRDefault="00F33C7D"/>
        </w:tc>
      </w:tr>
      <w:tr w:rsidR="00F33C7D" w:rsidRPr="00533A0F">
        <w:trPr>
          <w:trHeight w:val="144"/>
          <w:tblCellSpacing w:w="20" w:type="nil"/>
        </w:trPr>
        <w:tc>
          <w:tcPr>
            <w:tcW w:w="0" w:type="auto"/>
            <w:gridSpan w:val="6"/>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b/>
                <w:color w:val="000000"/>
                <w:sz w:val="24"/>
                <w:lang w:val="ru-RU"/>
              </w:rPr>
              <w:t>Раздел 3.</w:t>
            </w:r>
            <w:r w:rsidRPr="00533A0F">
              <w:rPr>
                <w:rFonts w:ascii="Times New Roman" w:hAnsi="Times New Roman"/>
                <w:color w:val="000000"/>
                <w:sz w:val="24"/>
                <w:lang w:val="ru-RU"/>
              </w:rPr>
              <w:t xml:space="preserve"> </w:t>
            </w:r>
            <w:r w:rsidRPr="00533A0F">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533A0F">
              <w:rPr>
                <w:rFonts w:ascii="Times New Roman" w:hAnsi="Times New Roman"/>
                <w:b/>
                <w:color w:val="000000"/>
                <w:sz w:val="24"/>
                <w:lang w:val="ru-RU"/>
              </w:rPr>
              <w:t xml:space="preserve"> — начала </w:t>
            </w:r>
            <w:r>
              <w:rPr>
                <w:rFonts w:ascii="Times New Roman" w:hAnsi="Times New Roman"/>
                <w:b/>
                <w:color w:val="000000"/>
                <w:sz w:val="24"/>
              </w:rPr>
              <w:t>XXI</w:t>
            </w:r>
            <w:r w:rsidRPr="00533A0F">
              <w:rPr>
                <w:rFonts w:ascii="Times New Roman" w:hAnsi="Times New Roman"/>
                <w:b/>
                <w:color w:val="000000"/>
                <w:sz w:val="24"/>
                <w:lang w:val="ru-RU"/>
              </w:rPr>
              <w:t xml:space="preserve"> века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3.1</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533A0F">
              <w:rPr>
                <w:rFonts w:ascii="Times New Roman" w:hAnsi="Times New Roman"/>
                <w:color w:val="000000"/>
                <w:sz w:val="24"/>
                <w:lang w:val="ru-RU"/>
              </w:rPr>
              <w:t xml:space="preserve"> — начала </w:t>
            </w:r>
            <w:r>
              <w:rPr>
                <w:rFonts w:ascii="Times New Roman" w:hAnsi="Times New Roman"/>
                <w:color w:val="000000"/>
                <w:sz w:val="24"/>
              </w:rPr>
              <w:t>XXI</w:t>
            </w:r>
            <w:r w:rsidRPr="00533A0F">
              <w:rPr>
                <w:rFonts w:ascii="Times New Roman" w:hAnsi="Times New Roman"/>
                <w:color w:val="000000"/>
                <w:sz w:val="24"/>
                <w:lang w:val="ru-RU"/>
              </w:rPr>
              <w:t xml:space="preserve"> века. Рассказы, повести, романы (по одному </w:t>
            </w:r>
            <w:r w:rsidRPr="00533A0F">
              <w:rPr>
                <w:rFonts w:ascii="Times New Roman" w:hAnsi="Times New Roman"/>
                <w:color w:val="000000"/>
                <w:sz w:val="24"/>
                <w:lang w:val="ru-RU"/>
              </w:rPr>
              <w:t>произведению не менее трех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А.Г</w:t>
            </w:r>
            <w:r w:rsidRPr="00533A0F">
              <w:rPr>
                <w:rFonts w:ascii="Times New Roman" w:hAnsi="Times New Roman"/>
                <w:color w:val="000000"/>
                <w:sz w:val="24"/>
                <w:lang w:val="ru-RU"/>
              </w:rPr>
              <w:t xml:space="preserve">. Битов (рассказы из цикла «Аптекарский остров»), А.Н. Варламов (повесть «Рождение»), С.Д. Довлатов (повесть «Заповедник» и другие), Ф.А. Искандер (роман в рассказах «Сандро из Чегема» (фрагменты), Ю.П. Казаков (рассказы «Северный дневник», «Поморка»), З. </w:t>
            </w:r>
            <w:r w:rsidRPr="00533A0F">
              <w:rPr>
                <w:rFonts w:ascii="Times New Roman" w:hAnsi="Times New Roman"/>
                <w:color w:val="000000"/>
                <w:sz w:val="24"/>
                <w:lang w:val="ru-RU"/>
              </w:rPr>
              <w:t>Прилепин (рассказы из сборника «Собаки и другие люди»), В.А. Солоухин (произведения из цикла «Камешки на ладони»), А.Н. и Б.Н. Стругацкие (повесть «Понедельник начинается в субботу»), В.Ф. Тендряков (рассказы «Хлеб для собаки», «Пара гнедых»), Ю.В. Трифоно</w:t>
            </w:r>
            <w:r w:rsidRPr="00533A0F">
              <w:rPr>
                <w:rFonts w:ascii="Times New Roman" w:hAnsi="Times New Roman"/>
                <w:color w:val="000000"/>
                <w:sz w:val="24"/>
                <w:lang w:val="ru-RU"/>
              </w:rPr>
              <w:t xml:space="preserve">в (повести «Обмен», «Другая жизнь»), Митрополит </w:t>
            </w:r>
            <w:r w:rsidRPr="00533A0F">
              <w:rPr>
                <w:rFonts w:ascii="Times New Roman" w:hAnsi="Times New Roman"/>
                <w:color w:val="000000"/>
                <w:sz w:val="24"/>
                <w:lang w:val="ru-RU"/>
              </w:rPr>
              <w:lastRenderedPageBreak/>
              <w:t xml:space="preserve">Тихон (Шевкунов) «Гибель империи. </w:t>
            </w:r>
            <w:r>
              <w:rPr>
                <w:rFonts w:ascii="Times New Roman" w:hAnsi="Times New Roman"/>
                <w:color w:val="000000"/>
                <w:sz w:val="24"/>
              </w:rPr>
              <w:t>Российский урок» и другие.</w:t>
            </w:r>
          </w:p>
        </w:tc>
        <w:tc>
          <w:tcPr>
            <w:tcW w:w="93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 xml:space="preserve"> 5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F33C7D">
            <w:pPr>
              <w:spacing w:after="0"/>
              <w:ind w:left="135"/>
            </w:pP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33C7D" w:rsidRDefault="00F33C7D"/>
        </w:tc>
      </w:tr>
      <w:tr w:rsidR="00F33C7D" w:rsidRPr="00533A0F">
        <w:trPr>
          <w:trHeight w:val="144"/>
          <w:tblCellSpacing w:w="20" w:type="nil"/>
        </w:trPr>
        <w:tc>
          <w:tcPr>
            <w:tcW w:w="0" w:type="auto"/>
            <w:gridSpan w:val="6"/>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b/>
                <w:color w:val="000000"/>
                <w:sz w:val="24"/>
                <w:lang w:val="ru-RU"/>
              </w:rPr>
              <w:t>Раздел 4.</w:t>
            </w:r>
            <w:r w:rsidRPr="00533A0F">
              <w:rPr>
                <w:rFonts w:ascii="Times New Roman" w:hAnsi="Times New Roman"/>
                <w:color w:val="000000"/>
                <w:sz w:val="24"/>
                <w:lang w:val="ru-RU"/>
              </w:rPr>
              <w:t xml:space="preserve"> </w:t>
            </w:r>
            <w:r w:rsidRPr="00533A0F">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533A0F">
              <w:rPr>
                <w:rFonts w:ascii="Times New Roman" w:hAnsi="Times New Roman"/>
                <w:b/>
                <w:color w:val="000000"/>
                <w:sz w:val="24"/>
                <w:lang w:val="ru-RU"/>
              </w:rPr>
              <w:t xml:space="preserve"> — начала </w:t>
            </w:r>
            <w:r>
              <w:rPr>
                <w:rFonts w:ascii="Times New Roman" w:hAnsi="Times New Roman"/>
                <w:b/>
                <w:color w:val="000000"/>
                <w:sz w:val="24"/>
              </w:rPr>
              <w:t>XXI</w:t>
            </w:r>
            <w:r w:rsidRPr="00533A0F">
              <w:rPr>
                <w:rFonts w:ascii="Times New Roman" w:hAnsi="Times New Roman"/>
                <w:b/>
                <w:color w:val="000000"/>
                <w:sz w:val="24"/>
                <w:lang w:val="ru-RU"/>
              </w:rPr>
              <w:t xml:space="preserve"> века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4.1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533A0F">
              <w:rPr>
                <w:rFonts w:ascii="Times New Roman" w:hAnsi="Times New Roman"/>
                <w:color w:val="000000"/>
                <w:sz w:val="24"/>
                <w:lang w:val="ru-RU"/>
              </w:rPr>
              <w:t xml:space="preserve"> — начала </w:t>
            </w:r>
            <w:r>
              <w:rPr>
                <w:rFonts w:ascii="Times New Roman" w:hAnsi="Times New Roman"/>
                <w:color w:val="000000"/>
                <w:sz w:val="24"/>
              </w:rPr>
              <w:t>XXI</w:t>
            </w:r>
            <w:r w:rsidRPr="00533A0F">
              <w:rPr>
                <w:rFonts w:ascii="Times New Roman" w:hAnsi="Times New Roman"/>
                <w:color w:val="000000"/>
                <w:sz w:val="24"/>
                <w:lang w:val="ru-RU"/>
              </w:rPr>
              <w:t xml:space="preserve"> века. </w:t>
            </w:r>
            <w:r w:rsidRPr="00533A0F">
              <w:rPr>
                <w:rFonts w:ascii="Times New Roman" w:hAnsi="Times New Roman"/>
                <w:color w:val="000000"/>
                <w:sz w:val="24"/>
                <w:lang w:val="ru-RU"/>
              </w:rPr>
              <w:t>Стихотворения и поэмы (по одному произведению не менее трех поэтов по выбору). Например, Б.А. Ахмадулиной, О.Ф. Берггольц, Ю.И. Визбора, А.А. Вознесенского, Е.А. Евтушенко, Н.А. Заболоцкого, Ю.П. Кузнецова, А.С. Кушнера, Л.Н. Мартынова, О.А. Николаевой, Б.</w:t>
            </w:r>
            <w:r w:rsidRPr="00533A0F">
              <w:rPr>
                <w:rFonts w:ascii="Times New Roman" w:hAnsi="Times New Roman"/>
                <w:color w:val="000000"/>
                <w:sz w:val="24"/>
                <w:lang w:val="ru-RU"/>
              </w:rPr>
              <w:t>Ш. Окуджавы, Р.И. Рождественского, В.Н. Соколова, А.А. Тарковского, О.Г. Чухонцева и других.</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F33C7D">
            <w:pPr>
              <w:spacing w:after="0"/>
              <w:ind w:left="135"/>
            </w:pP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33C7D" w:rsidRDefault="00F33C7D"/>
        </w:tc>
      </w:tr>
      <w:tr w:rsidR="00F33C7D" w:rsidRPr="00533A0F">
        <w:trPr>
          <w:trHeight w:val="144"/>
          <w:tblCellSpacing w:w="20" w:type="nil"/>
        </w:trPr>
        <w:tc>
          <w:tcPr>
            <w:tcW w:w="0" w:type="auto"/>
            <w:gridSpan w:val="6"/>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b/>
                <w:color w:val="000000"/>
                <w:sz w:val="24"/>
                <w:lang w:val="ru-RU"/>
              </w:rPr>
              <w:t>Раздел 5.</w:t>
            </w:r>
            <w:r w:rsidRPr="00533A0F">
              <w:rPr>
                <w:rFonts w:ascii="Times New Roman" w:hAnsi="Times New Roman"/>
                <w:color w:val="000000"/>
                <w:sz w:val="24"/>
                <w:lang w:val="ru-RU"/>
              </w:rPr>
              <w:t xml:space="preserve"> </w:t>
            </w:r>
            <w:r w:rsidRPr="00533A0F">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533A0F">
              <w:rPr>
                <w:rFonts w:ascii="Times New Roman" w:hAnsi="Times New Roman"/>
                <w:b/>
                <w:color w:val="000000"/>
                <w:sz w:val="24"/>
                <w:lang w:val="ru-RU"/>
              </w:rPr>
              <w:t xml:space="preserve"> века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5.1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533A0F">
              <w:rPr>
                <w:rFonts w:ascii="Times New Roman" w:hAnsi="Times New Roman"/>
                <w:color w:val="000000"/>
                <w:sz w:val="24"/>
                <w:lang w:val="ru-RU"/>
              </w:rPr>
              <w:t xml:space="preserve"> века. Пьесы </w:t>
            </w:r>
            <w:r w:rsidRPr="00533A0F">
              <w:rPr>
                <w:rFonts w:ascii="Times New Roman" w:hAnsi="Times New Roman"/>
                <w:color w:val="000000"/>
                <w:sz w:val="24"/>
                <w:lang w:val="ru-RU"/>
              </w:rPr>
              <w:t>(произведение одного из драматургов по выбору). Например, А.Н. Арбузов «Иркутская история», «Жестокие игры», А.М. Володин «Пять вечеров», «Моя старшая сестра», В.С. Розов «Гнездо глухаря», М.М. Рощин «Валентин и Валентина», «Спешите делать добро» и других</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F33C7D">
            <w:pPr>
              <w:spacing w:after="0"/>
              <w:ind w:left="135"/>
            </w:pP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b/>
                <w:color w:val="000000"/>
                <w:sz w:val="24"/>
              </w:rPr>
              <w:lastRenderedPageBreak/>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33C7D" w:rsidRDefault="00F33C7D"/>
        </w:tc>
      </w:tr>
      <w:tr w:rsidR="00F33C7D">
        <w:trPr>
          <w:trHeight w:val="144"/>
          <w:tblCellSpacing w:w="20" w:type="nil"/>
        </w:trPr>
        <w:tc>
          <w:tcPr>
            <w:tcW w:w="0" w:type="auto"/>
            <w:gridSpan w:val="6"/>
            <w:tcMar>
              <w:top w:w="50" w:type="dxa"/>
              <w:left w:w="100" w:type="dxa"/>
            </w:tcMar>
            <w:vAlign w:val="center"/>
          </w:tcPr>
          <w:p w:rsidR="00F33C7D" w:rsidRDefault="005F06F6">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6.1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Рассказы, повести, стихотворения (не менее двух произведений по выбору). Например, рассказ Ю. Рытхэу «Хранитель огня», роман «Сон в начале тумана», повести Ю.Н.Шесталова «Синий ветер </w:t>
            </w:r>
            <w:r w:rsidRPr="00533A0F">
              <w:rPr>
                <w:rFonts w:ascii="Times New Roman" w:hAnsi="Times New Roman"/>
                <w:color w:val="000000"/>
                <w:sz w:val="24"/>
                <w:lang w:val="ru-RU"/>
              </w:rPr>
              <w:t>каслания», «Когда качало меня солнце»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33C7D" w:rsidRDefault="00F33C7D"/>
        </w:tc>
      </w:tr>
      <w:tr w:rsidR="00F33C7D">
        <w:trPr>
          <w:trHeight w:val="144"/>
          <w:tblCellSpacing w:w="20" w:type="nil"/>
        </w:trPr>
        <w:tc>
          <w:tcPr>
            <w:tcW w:w="0" w:type="auto"/>
            <w:gridSpan w:val="6"/>
            <w:tcMar>
              <w:top w:w="50" w:type="dxa"/>
              <w:left w:w="100" w:type="dxa"/>
            </w:tcMar>
            <w:vAlign w:val="center"/>
          </w:tcPr>
          <w:p w:rsidR="00F33C7D" w:rsidRDefault="005F06F6">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7.1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533A0F">
              <w:rPr>
                <w:rFonts w:ascii="Times New Roman" w:hAnsi="Times New Roman"/>
                <w:color w:val="000000"/>
                <w:sz w:val="24"/>
                <w:lang w:val="ru-RU"/>
              </w:rPr>
              <w:t xml:space="preserve"> века</w:t>
            </w:r>
            <w:r w:rsidRPr="00533A0F">
              <w:rPr>
                <w:rFonts w:ascii="Times New Roman" w:hAnsi="Times New Roman"/>
                <w:color w:val="000000"/>
                <w:sz w:val="24"/>
                <w:lang w:val="ru-RU"/>
              </w:rPr>
              <w:t xml:space="preserve"> (не менее двух произведений по выбору). Например, произведения Р. Брэдбери «451 градус по Фаренгейту», У. Голдинга «Повелитель мух», Э.М. Ремарка «На западном фронте без перемен», «Три товарища», Д. Сэлинджера «Над пропастью во ржи», Г. Уэллса «Машина вре</w:t>
            </w:r>
            <w:r w:rsidRPr="00533A0F">
              <w:rPr>
                <w:rFonts w:ascii="Times New Roman" w:hAnsi="Times New Roman"/>
                <w:color w:val="000000"/>
                <w:sz w:val="24"/>
                <w:lang w:val="ru-RU"/>
              </w:rPr>
              <w:t>мени», Э. Хемингуэя «Старик и море», «Прощай, оружие», А. Франк «Дневник Анны Франк» и другие</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t>7.2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533A0F">
              <w:rPr>
                <w:rFonts w:ascii="Times New Roman" w:hAnsi="Times New Roman"/>
                <w:color w:val="000000"/>
                <w:sz w:val="24"/>
                <w:lang w:val="ru-RU"/>
              </w:rPr>
              <w:t xml:space="preserve"> века (не менее трёх стихотворений одного из поэтов по выбору). Например, стихотворения Г.Аполлинера, Ф. </w:t>
            </w:r>
            <w:r w:rsidRPr="00533A0F">
              <w:rPr>
                <w:rFonts w:ascii="Times New Roman" w:hAnsi="Times New Roman"/>
                <w:color w:val="000000"/>
                <w:sz w:val="24"/>
                <w:lang w:val="ru-RU"/>
              </w:rPr>
              <w:t xml:space="preserve">Гарсиа Лорки, </w:t>
            </w:r>
            <w:r>
              <w:rPr>
                <w:rFonts w:ascii="Times New Roman" w:hAnsi="Times New Roman"/>
                <w:color w:val="000000"/>
                <w:sz w:val="24"/>
              </w:rPr>
              <w:t>P</w:t>
            </w:r>
            <w:r w:rsidRPr="00533A0F">
              <w:rPr>
                <w:rFonts w:ascii="Times New Roman" w:hAnsi="Times New Roman"/>
                <w:color w:val="000000"/>
                <w:sz w:val="24"/>
                <w:lang w:val="ru-RU"/>
              </w:rPr>
              <w:t>. </w:t>
            </w:r>
            <w:r>
              <w:rPr>
                <w:rFonts w:ascii="Times New Roman" w:hAnsi="Times New Roman"/>
                <w:color w:val="000000"/>
                <w:sz w:val="24"/>
              </w:rPr>
              <w:t>M</w:t>
            </w:r>
            <w:r w:rsidRPr="00533A0F">
              <w:rPr>
                <w:rFonts w:ascii="Times New Roman" w:hAnsi="Times New Roman"/>
                <w:color w:val="000000"/>
                <w:sz w:val="24"/>
                <w:lang w:val="ru-RU"/>
              </w:rPr>
              <w:t>. Рильке, Т. С. Элиота и др.</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570" w:type="dxa"/>
            <w:tcMar>
              <w:top w:w="50" w:type="dxa"/>
              <w:left w:w="100" w:type="dxa"/>
            </w:tcMar>
            <w:vAlign w:val="center"/>
          </w:tcPr>
          <w:p w:rsidR="00F33C7D" w:rsidRDefault="005F06F6">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533A0F">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Д. Пристли «Визит </w:t>
            </w:r>
            <w:r w:rsidRPr="00533A0F">
              <w:rPr>
                <w:rFonts w:ascii="Times New Roman" w:hAnsi="Times New Roman"/>
                <w:color w:val="000000"/>
                <w:sz w:val="24"/>
                <w:lang w:val="ru-RU"/>
              </w:rPr>
              <w:t>инспектора», О. Уайльда «Идеальный муж», Т. Уильямса «Трамвай «Желание», Б. Шоу «Пигмалион» и другие</w:t>
            </w:r>
          </w:p>
        </w:tc>
        <w:tc>
          <w:tcPr>
            <w:tcW w:w="9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33C7D" w:rsidRDefault="00F33C7D"/>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Default="005F06F6">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F33C7D" w:rsidRDefault="00F33C7D">
            <w:pPr>
              <w:spacing w:after="0"/>
              <w:ind w:left="135"/>
              <w:jc w:val="center"/>
            </w:pPr>
          </w:p>
        </w:tc>
        <w:tc>
          <w:tcPr>
            <w:tcW w:w="1744" w:type="dxa"/>
            <w:tcMar>
              <w:top w:w="50" w:type="dxa"/>
              <w:left w:w="100" w:type="dxa"/>
            </w:tcMar>
            <w:vAlign w:val="center"/>
          </w:tcPr>
          <w:p w:rsidR="00F33C7D" w:rsidRDefault="00F33C7D">
            <w:pPr>
              <w:spacing w:after="0"/>
              <w:ind w:left="135"/>
              <w:jc w:val="center"/>
            </w:pPr>
          </w:p>
        </w:tc>
        <w:tc>
          <w:tcPr>
            <w:tcW w:w="2536"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w:t>
            </w:r>
          </w:p>
        </w:tc>
      </w:tr>
      <w:tr w:rsidR="00F33C7D">
        <w:trPr>
          <w:trHeight w:val="144"/>
          <w:tblCellSpacing w:w="20" w:type="nil"/>
        </w:trPr>
        <w:tc>
          <w:tcPr>
            <w:tcW w:w="0" w:type="auto"/>
            <w:gridSpan w:val="2"/>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5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F33C7D" w:rsidRDefault="00F33C7D"/>
        </w:tc>
      </w:tr>
    </w:tbl>
    <w:p w:rsidR="00F33C7D" w:rsidRDefault="00F33C7D">
      <w:pPr>
        <w:sectPr w:rsidR="00F33C7D">
          <w:pgSz w:w="16383" w:h="11906" w:orient="landscape"/>
          <w:pgMar w:top="1134" w:right="850" w:bottom="1134" w:left="1701" w:header="720" w:footer="720" w:gutter="0"/>
          <w:cols w:space="720"/>
        </w:sectPr>
      </w:pPr>
    </w:p>
    <w:p w:rsidR="00F33C7D" w:rsidRDefault="00F33C7D">
      <w:pPr>
        <w:sectPr w:rsidR="00F33C7D">
          <w:pgSz w:w="16383" w:h="11906" w:orient="landscape"/>
          <w:pgMar w:top="1134" w:right="850" w:bottom="1134" w:left="1701" w:header="720" w:footer="720" w:gutter="0"/>
          <w:cols w:space="720"/>
        </w:sectPr>
      </w:pPr>
    </w:p>
    <w:p w:rsidR="00F33C7D" w:rsidRDefault="005F06F6">
      <w:pPr>
        <w:spacing w:after="0"/>
        <w:ind w:left="120"/>
      </w:pPr>
      <w:bookmarkStart w:id="67" w:name="block-54016296"/>
      <w:bookmarkEnd w:id="66"/>
      <w:r>
        <w:rPr>
          <w:rFonts w:ascii="Times New Roman" w:hAnsi="Times New Roman"/>
          <w:b/>
          <w:color w:val="000000"/>
          <w:sz w:val="28"/>
        </w:rPr>
        <w:lastRenderedPageBreak/>
        <w:t xml:space="preserve"> ПОУРОЧНОЕ ПЛАНИРОВАНИЕ </w:t>
      </w:r>
    </w:p>
    <w:p w:rsidR="00F33C7D" w:rsidRDefault="005F06F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3"/>
        <w:gridCol w:w="4610"/>
        <w:gridCol w:w="1182"/>
        <w:gridCol w:w="1841"/>
        <w:gridCol w:w="1910"/>
        <w:gridCol w:w="1423"/>
        <w:gridCol w:w="2221"/>
      </w:tblGrid>
      <w:tr w:rsidR="00F33C7D">
        <w:trPr>
          <w:trHeight w:val="144"/>
          <w:tblCellSpacing w:w="20" w:type="nil"/>
        </w:trPr>
        <w:tc>
          <w:tcPr>
            <w:tcW w:w="449"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 п/п </w:t>
            </w:r>
          </w:p>
          <w:p w:rsidR="00F33C7D" w:rsidRDefault="00F33C7D">
            <w:pPr>
              <w:spacing w:after="0"/>
              <w:ind w:left="135"/>
            </w:pPr>
          </w:p>
        </w:tc>
        <w:tc>
          <w:tcPr>
            <w:tcW w:w="3256"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Тема урока </w:t>
            </w:r>
          </w:p>
          <w:p w:rsidR="00F33C7D" w:rsidRDefault="00F33C7D">
            <w:pPr>
              <w:spacing w:after="0"/>
              <w:ind w:left="135"/>
            </w:pPr>
          </w:p>
        </w:tc>
        <w:tc>
          <w:tcPr>
            <w:tcW w:w="0" w:type="auto"/>
            <w:gridSpan w:val="3"/>
            <w:tcMar>
              <w:top w:w="50" w:type="dxa"/>
              <w:left w:w="100" w:type="dxa"/>
            </w:tcMar>
            <w:vAlign w:val="center"/>
          </w:tcPr>
          <w:p w:rsidR="00F33C7D" w:rsidRDefault="005F06F6">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Дата изучения </w:t>
            </w:r>
          </w:p>
          <w:p w:rsidR="00F33C7D" w:rsidRDefault="00F33C7D">
            <w:pPr>
              <w:spacing w:after="0"/>
              <w:ind w:left="135"/>
            </w:pPr>
          </w:p>
        </w:tc>
        <w:tc>
          <w:tcPr>
            <w:tcW w:w="1927"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Электронные цифровые образовательные ресурсы </w:t>
            </w:r>
          </w:p>
          <w:p w:rsidR="00F33C7D" w:rsidRDefault="00F33C7D">
            <w:pPr>
              <w:spacing w:after="0"/>
              <w:ind w:left="135"/>
            </w:pPr>
          </w:p>
        </w:tc>
      </w:tr>
      <w:tr w:rsidR="00F33C7D">
        <w:trPr>
          <w:trHeight w:val="144"/>
          <w:tblCellSpacing w:w="20" w:type="nil"/>
        </w:trPr>
        <w:tc>
          <w:tcPr>
            <w:tcW w:w="0" w:type="auto"/>
            <w:vMerge/>
            <w:tcBorders>
              <w:top w:val="nil"/>
            </w:tcBorders>
            <w:tcMar>
              <w:top w:w="50" w:type="dxa"/>
              <w:left w:w="100" w:type="dxa"/>
            </w:tcMar>
          </w:tcPr>
          <w:p w:rsidR="00F33C7D" w:rsidRDefault="00F33C7D"/>
        </w:tc>
        <w:tc>
          <w:tcPr>
            <w:tcW w:w="0" w:type="auto"/>
            <w:vMerge/>
            <w:tcBorders>
              <w:top w:val="nil"/>
            </w:tcBorders>
            <w:tcMar>
              <w:top w:w="50" w:type="dxa"/>
              <w:left w:w="100" w:type="dxa"/>
            </w:tcMar>
          </w:tcPr>
          <w:p w:rsidR="00F33C7D" w:rsidRDefault="00F33C7D"/>
        </w:tc>
        <w:tc>
          <w:tcPr>
            <w:tcW w:w="788"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Всего </w:t>
            </w:r>
          </w:p>
          <w:p w:rsidR="00F33C7D" w:rsidRDefault="00F33C7D">
            <w:pPr>
              <w:spacing w:after="0"/>
              <w:ind w:left="135"/>
            </w:pPr>
          </w:p>
        </w:tc>
        <w:tc>
          <w:tcPr>
            <w:tcW w:w="1479"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Контрольные работы </w:t>
            </w:r>
          </w:p>
          <w:p w:rsidR="00F33C7D" w:rsidRDefault="00F33C7D">
            <w:pPr>
              <w:spacing w:after="0"/>
              <w:ind w:left="135"/>
            </w:pPr>
          </w:p>
        </w:tc>
        <w:tc>
          <w:tcPr>
            <w:tcW w:w="1582"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Практические работы </w:t>
            </w:r>
          </w:p>
          <w:p w:rsidR="00F33C7D" w:rsidRDefault="00F33C7D">
            <w:pPr>
              <w:spacing w:after="0"/>
              <w:ind w:left="135"/>
            </w:pPr>
          </w:p>
        </w:tc>
        <w:tc>
          <w:tcPr>
            <w:tcW w:w="0" w:type="auto"/>
            <w:vMerge/>
            <w:tcBorders>
              <w:top w:val="nil"/>
            </w:tcBorders>
            <w:tcMar>
              <w:top w:w="50" w:type="dxa"/>
              <w:left w:w="100" w:type="dxa"/>
            </w:tcMar>
          </w:tcPr>
          <w:p w:rsidR="00F33C7D" w:rsidRDefault="00F33C7D"/>
        </w:tc>
        <w:tc>
          <w:tcPr>
            <w:tcW w:w="0" w:type="auto"/>
            <w:vMerge/>
            <w:tcBorders>
              <w:top w:val="nil"/>
            </w:tcBorders>
            <w:tcMar>
              <w:top w:w="50" w:type="dxa"/>
              <w:left w:w="100" w:type="dxa"/>
            </w:tcMar>
          </w:tcPr>
          <w:p w:rsidR="00F33C7D" w:rsidRDefault="00F33C7D"/>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Обобщающее повторение: древнерусская литература. «Слово о </w:t>
            </w:r>
            <w:r w:rsidRPr="00533A0F">
              <w:rPr>
                <w:rFonts w:ascii="Times New Roman" w:hAnsi="Times New Roman"/>
                <w:color w:val="000000"/>
                <w:sz w:val="24"/>
                <w:lang w:val="ru-RU"/>
              </w:rPr>
              <w:t>полку Игореве»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01.09.2025 </w:t>
            </w:r>
          </w:p>
        </w:tc>
        <w:tc>
          <w:tcPr>
            <w:tcW w:w="1927" w:type="dxa"/>
            <w:tcMar>
              <w:top w:w="50" w:type="dxa"/>
              <w:left w:w="100" w:type="dxa"/>
            </w:tcMar>
            <w:vAlign w:val="center"/>
          </w:tcPr>
          <w:p w:rsidR="00F33C7D" w:rsidRDefault="00F33C7D">
            <w:pPr>
              <w:spacing w:after="0"/>
              <w:ind w:left="135"/>
            </w:pP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Обобщающее повторение: литература </w:t>
            </w:r>
            <w:r>
              <w:rPr>
                <w:rFonts w:ascii="Times New Roman" w:hAnsi="Times New Roman"/>
                <w:color w:val="000000"/>
                <w:sz w:val="24"/>
              </w:rPr>
              <w:t>XVIII</w:t>
            </w:r>
            <w:r w:rsidRPr="00533A0F">
              <w:rPr>
                <w:rFonts w:ascii="Times New Roman" w:hAnsi="Times New Roman"/>
                <w:color w:val="000000"/>
                <w:sz w:val="24"/>
                <w:lang w:val="ru-RU"/>
              </w:rPr>
              <w:t xml:space="preserve"> века. Стихотворения М.В. Ломоносова, Г.Р. Державина. </w:t>
            </w:r>
            <w:r>
              <w:rPr>
                <w:rFonts w:ascii="Times New Roman" w:hAnsi="Times New Roman"/>
                <w:color w:val="000000"/>
                <w:sz w:val="24"/>
              </w:rPr>
              <w:t>Комедия Д.И. Фонвизина «Недоросль»</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02.09.2025 </w:t>
            </w:r>
          </w:p>
        </w:tc>
        <w:tc>
          <w:tcPr>
            <w:tcW w:w="1927" w:type="dxa"/>
            <w:tcMar>
              <w:top w:w="50" w:type="dxa"/>
              <w:left w:w="100" w:type="dxa"/>
            </w:tcMar>
            <w:vAlign w:val="center"/>
          </w:tcPr>
          <w:p w:rsidR="00F33C7D" w:rsidRDefault="00F33C7D">
            <w:pPr>
              <w:spacing w:after="0"/>
              <w:ind w:left="135"/>
            </w:pP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Обобщающее повторение: стихотворения и баллады В.А. Жуковского; </w:t>
            </w:r>
            <w:r w:rsidRPr="00533A0F">
              <w:rPr>
                <w:rFonts w:ascii="Times New Roman" w:hAnsi="Times New Roman"/>
                <w:color w:val="000000"/>
                <w:sz w:val="24"/>
                <w:lang w:val="ru-RU"/>
              </w:rPr>
              <w:t>комедия А.С. Грибоедова «Горе от ума»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03.09.2025 </w:t>
            </w:r>
          </w:p>
        </w:tc>
        <w:tc>
          <w:tcPr>
            <w:tcW w:w="1927" w:type="dxa"/>
            <w:tcMar>
              <w:top w:w="50" w:type="dxa"/>
              <w:left w:w="100" w:type="dxa"/>
            </w:tcMar>
            <w:vAlign w:val="center"/>
          </w:tcPr>
          <w:p w:rsidR="00F33C7D" w:rsidRDefault="00F33C7D">
            <w:pPr>
              <w:spacing w:after="0"/>
              <w:ind w:left="135"/>
            </w:pP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Стихотворения. Роман «Капитанская дочка»</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04.09.2025 </w:t>
            </w:r>
          </w:p>
        </w:tc>
        <w:tc>
          <w:tcPr>
            <w:tcW w:w="1927" w:type="dxa"/>
            <w:tcMar>
              <w:top w:w="50" w:type="dxa"/>
              <w:left w:w="100" w:type="dxa"/>
            </w:tcMar>
            <w:vAlign w:val="center"/>
          </w:tcPr>
          <w:p w:rsidR="00F33C7D" w:rsidRDefault="00F33C7D">
            <w:pPr>
              <w:spacing w:after="0"/>
              <w:ind w:left="135"/>
            </w:pP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Обобщающее повторение: произведения А.С. Пушкина. </w:t>
            </w:r>
            <w:r>
              <w:rPr>
                <w:rFonts w:ascii="Times New Roman" w:hAnsi="Times New Roman"/>
                <w:color w:val="000000"/>
                <w:sz w:val="24"/>
              </w:rPr>
              <w:t>Роман «Евгений Онегин»</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05.09.2025 </w:t>
            </w:r>
          </w:p>
        </w:tc>
        <w:tc>
          <w:tcPr>
            <w:tcW w:w="1927" w:type="dxa"/>
            <w:tcMar>
              <w:top w:w="50" w:type="dxa"/>
              <w:left w:w="100" w:type="dxa"/>
            </w:tcMar>
            <w:vAlign w:val="center"/>
          </w:tcPr>
          <w:p w:rsidR="00F33C7D" w:rsidRDefault="00F33C7D">
            <w:pPr>
              <w:spacing w:after="0"/>
              <w:ind w:left="135"/>
            </w:pP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08.09.2025 </w:t>
            </w:r>
          </w:p>
        </w:tc>
        <w:tc>
          <w:tcPr>
            <w:tcW w:w="1927" w:type="dxa"/>
            <w:tcMar>
              <w:top w:w="50" w:type="dxa"/>
              <w:left w:w="100" w:type="dxa"/>
            </w:tcMar>
            <w:vAlign w:val="center"/>
          </w:tcPr>
          <w:p w:rsidR="00F33C7D" w:rsidRDefault="00F33C7D">
            <w:pPr>
              <w:spacing w:after="0"/>
              <w:ind w:left="135"/>
            </w:pP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09.09.2025 </w:t>
            </w:r>
          </w:p>
        </w:tc>
        <w:tc>
          <w:tcPr>
            <w:tcW w:w="1927" w:type="dxa"/>
            <w:tcMar>
              <w:top w:w="50" w:type="dxa"/>
              <w:left w:w="100" w:type="dxa"/>
            </w:tcMar>
            <w:vAlign w:val="center"/>
          </w:tcPr>
          <w:p w:rsidR="00F33C7D" w:rsidRDefault="00F33C7D">
            <w:pPr>
              <w:spacing w:after="0"/>
              <w:ind w:left="135"/>
            </w:pP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lastRenderedPageBreak/>
              <w:t>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533A0F">
              <w:rPr>
                <w:rFonts w:ascii="Times New Roman" w:hAnsi="Times New Roman"/>
                <w:color w:val="000000"/>
                <w:sz w:val="24"/>
                <w:lang w:val="ru-RU"/>
              </w:rPr>
              <w:t xml:space="preserve"> века. А. Н. Островский. Страницы жизни и творчества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10.09.2025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Тематика и проблематика, особенности сюжета и конфликта в драме "Гроза"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11.09.2025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Катерина в системе персонажей пьесы "Гроза"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12.09.2025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Город Калинов и его обитатели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15.09.2025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Смысл названия драмы "Гроза", ее жанровое своеобразие. Драма</w:t>
            </w:r>
            <w:r w:rsidRPr="00533A0F">
              <w:rPr>
                <w:rFonts w:ascii="Times New Roman" w:hAnsi="Times New Roman"/>
                <w:color w:val="000000"/>
                <w:sz w:val="24"/>
                <w:lang w:val="ru-RU"/>
              </w:rPr>
              <w:t xml:space="preserve"> «Гроза» в русской критике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16.09.2025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Тематика и проблематика пьесы А.Н.Островского "Бесприданница"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17.09.2025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w:t>
            </w:r>
          </w:p>
        </w:tc>
        <w:tc>
          <w:tcPr>
            <w:tcW w:w="3256" w:type="dxa"/>
            <w:tcMar>
              <w:top w:w="50" w:type="dxa"/>
              <w:left w:w="100" w:type="dxa"/>
            </w:tcMar>
            <w:vAlign w:val="center"/>
          </w:tcPr>
          <w:p w:rsidR="00F33C7D" w:rsidRDefault="005F06F6">
            <w:pPr>
              <w:spacing w:after="0"/>
              <w:ind w:left="135"/>
            </w:pPr>
            <w:r>
              <w:rPr>
                <w:rFonts w:ascii="Times New Roman" w:hAnsi="Times New Roman"/>
                <w:color w:val="000000"/>
                <w:sz w:val="24"/>
              </w:rPr>
              <w:t>Главные герои пьесы "Бесприданница"</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18.09.2025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Драматическое новаторство А.Н.Островского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19.09.2025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Подготовка и защита проектов. Пьесы А.Н. Островского на сцене современного театра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22.09.2025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Подготовка</w:t>
            </w:r>
            <w:r w:rsidRPr="00533A0F">
              <w:rPr>
                <w:rFonts w:ascii="Times New Roman" w:hAnsi="Times New Roman"/>
                <w:color w:val="000000"/>
                <w:sz w:val="24"/>
                <w:lang w:val="ru-RU"/>
              </w:rPr>
              <w:t xml:space="preserve"> к домашнему сочинению по </w:t>
            </w:r>
            <w:r w:rsidRPr="00533A0F">
              <w:rPr>
                <w:rFonts w:ascii="Times New Roman" w:hAnsi="Times New Roman"/>
                <w:color w:val="000000"/>
                <w:sz w:val="24"/>
                <w:lang w:val="ru-RU"/>
              </w:rPr>
              <w:lastRenderedPageBreak/>
              <w:t>пьесе А.Н.Островского «Гроза»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24.09.2025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этапы </w:t>
            </w:r>
            <w:r w:rsidRPr="00533A0F">
              <w:rPr>
                <w:rFonts w:ascii="Times New Roman" w:hAnsi="Times New Roman"/>
                <w:color w:val="000000"/>
                <w:sz w:val="24"/>
                <w:lang w:val="ru-RU"/>
              </w:rPr>
              <w:t>жизни и творчества И.А.Гончарова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25.09.2025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История создания романа "Обломов". Особенности композиции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26.09.2025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21</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Образ главного героя в романе "Обломов". </w:t>
            </w:r>
            <w:r>
              <w:rPr>
                <w:rFonts w:ascii="Times New Roman" w:hAnsi="Times New Roman"/>
                <w:color w:val="000000"/>
                <w:sz w:val="24"/>
              </w:rPr>
              <w:t>Обломов и Штольц</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29.09.2025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Женские образы в романе "Обломов" и их роль в развитии сюжета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30.09.2025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Социально-философский смысл романа "Обломов"</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01.10.2025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24</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Русская критика о романе "Обломов". </w:t>
            </w:r>
            <w:r>
              <w:rPr>
                <w:rFonts w:ascii="Times New Roman" w:hAnsi="Times New Roman"/>
                <w:color w:val="000000"/>
                <w:sz w:val="24"/>
              </w:rPr>
              <w:t>Понятие «обломовщина»</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02.10.2025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Проблематика романа И.А.Гончарова "Обыкновенная история"</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03.10.2025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Система образов в романе "Обыкновенная </w:t>
            </w:r>
            <w:r w:rsidRPr="00533A0F">
              <w:rPr>
                <w:rFonts w:ascii="Times New Roman" w:hAnsi="Times New Roman"/>
                <w:color w:val="000000"/>
                <w:sz w:val="24"/>
                <w:lang w:val="ru-RU"/>
              </w:rPr>
              <w:t>история"</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06.10.2025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Документальное и художественное в очерках из книги "Фрегат "Паллада"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07.10.2025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Подготовка и защита проектов. Роман "Обломов" в различных видах искусства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08.10.2025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29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Подготовка к домашнему сочинению по роману И.А.Гончарова «Обломов»</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09.10.2025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10.10.2025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13.10.2025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Русское общество в романе "Отцы и дети"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14.10.2025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Сюжет и проблематика романа «Отцы и дети». Своеобразие конфликта и основные стадии его развития</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15.10.2025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"Отцы" в романе: братья Кирсановы, родители Базарова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16.10.2025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Анализ сцен споров Евгения Базарова и Павла Петровича Кирсанова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17.10.2025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Евгений Базаров и Аркадий Кирсанов</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20.10.2025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Женские образы в романе "Отцы и </w:t>
            </w:r>
            <w:r w:rsidRPr="00533A0F">
              <w:rPr>
                <w:rFonts w:ascii="Times New Roman" w:hAnsi="Times New Roman"/>
                <w:color w:val="000000"/>
                <w:sz w:val="24"/>
                <w:lang w:val="ru-RU"/>
              </w:rPr>
              <w:t>дети"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21.10.2025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Полемика вокруг романа: образ Базарова в русской критике. Статьи Д.И.Писарева «Базаров» и др.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22.10.2025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39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Идейно-художественное содержание романа И.С.Тургенева </w:t>
            </w:r>
            <w:r w:rsidRPr="00533A0F">
              <w:rPr>
                <w:rFonts w:ascii="Times New Roman" w:hAnsi="Times New Roman"/>
                <w:color w:val="000000"/>
                <w:sz w:val="24"/>
                <w:lang w:val="ru-RU"/>
              </w:rPr>
              <w:t>"Дворянское гнездо"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23.10.2025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40</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Система образов романа "Дворянское гнзедо". </w:t>
            </w:r>
            <w:r>
              <w:rPr>
                <w:rFonts w:ascii="Times New Roman" w:hAnsi="Times New Roman"/>
                <w:color w:val="000000"/>
                <w:sz w:val="24"/>
              </w:rPr>
              <w:t>"Тургеневская девушка"</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24.10.2025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Смысл названия романа "Дворянское гнездо"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05.11.2025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w:t>
            </w:r>
            <w:r>
              <w:rPr>
                <w:rFonts w:ascii="Times New Roman" w:hAnsi="Times New Roman"/>
                <w:color w:val="000000"/>
                <w:sz w:val="24"/>
              </w:rPr>
              <w:t xml:space="preserve">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Поэтика романов И.С. Тургенева, своеобразие жанра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06.11.2025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Статья "Гамлет и Дон Кихот": герой в контексте мировой литературы</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07.11.2025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Подготовка и </w:t>
            </w:r>
            <w:r w:rsidRPr="00533A0F">
              <w:rPr>
                <w:rFonts w:ascii="Times New Roman" w:hAnsi="Times New Roman"/>
                <w:color w:val="000000"/>
                <w:sz w:val="24"/>
                <w:lang w:val="ru-RU"/>
              </w:rPr>
              <w:t>защита учебных проектов. Интерпретация романа "Отцы и дети" в различных видах искусств</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10.11.2025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Подготовка к домашнему сочинению по </w:t>
            </w:r>
            <w:r w:rsidRPr="00533A0F">
              <w:rPr>
                <w:rFonts w:ascii="Times New Roman" w:hAnsi="Times New Roman"/>
                <w:color w:val="000000"/>
                <w:sz w:val="24"/>
                <w:lang w:val="ru-RU"/>
              </w:rPr>
              <w:lastRenderedPageBreak/>
              <w:t>роману И.С.Тургенева «Отцы и дети»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11.11.2025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по роману И.С.Тургенева «Отцы и дети»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12.11.2025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Ф.И.Тютчева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13.11.2025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Ф.И.Тютчев - </w:t>
            </w:r>
            <w:r w:rsidRPr="00533A0F">
              <w:rPr>
                <w:rFonts w:ascii="Times New Roman" w:hAnsi="Times New Roman"/>
                <w:color w:val="000000"/>
                <w:sz w:val="24"/>
                <w:lang w:val="ru-RU"/>
              </w:rPr>
              <w:t>поэт-философ</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14.11.2025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49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Человек, история, природа в лирике Ф.И.Тютчева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17.11.2025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Родины в поэзии Ф.И. Тютчева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18.11.2025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Любовная </w:t>
            </w:r>
            <w:r w:rsidRPr="00533A0F">
              <w:rPr>
                <w:rFonts w:ascii="Times New Roman" w:hAnsi="Times New Roman"/>
                <w:color w:val="000000"/>
                <w:sz w:val="24"/>
                <w:lang w:val="ru-RU"/>
              </w:rPr>
              <w:t>лирика Ф.И.Тютчева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19.11.2025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Тютчев и литературная традиция. Художественное своеобразие поэзии Тютчева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20.11.2025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Анализ лирического произведения Ф.И.Тютчева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21.11.2025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этапы жизни и творчества Н.А.Некрасова. О народных истоках </w:t>
            </w:r>
            <w:r w:rsidRPr="00533A0F">
              <w:rPr>
                <w:rFonts w:ascii="Times New Roman" w:hAnsi="Times New Roman"/>
                <w:color w:val="000000"/>
                <w:sz w:val="24"/>
                <w:lang w:val="ru-RU"/>
              </w:rPr>
              <w:lastRenderedPageBreak/>
              <w:t>мироощущения поэта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24.11.2025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Гражданская поэзия Н.А. Некрасова и лирика чувств</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25.11.2025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w:t>
            </w:r>
            <w:r>
              <w:rPr>
                <w:rFonts w:ascii="Times New Roman" w:hAnsi="Times New Roman"/>
                <w:color w:val="000000"/>
                <w:sz w:val="24"/>
              </w:rPr>
              <w:t xml:space="preserve">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Анализ лирического произведения Н.А.Некрасова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26.11.2025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57</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История создания поэмы Н.А.Некрасова "Кому на Руси жить хорошо". </w:t>
            </w:r>
            <w:r>
              <w:rPr>
                <w:rFonts w:ascii="Times New Roman" w:hAnsi="Times New Roman"/>
                <w:color w:val="000000"/>
                <w:sz w:val="24"/>
              </w:rPr>
              <w:t>Жанр, фольклорная основа произведения</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27.11.2025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58</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r>
              <w:rPr>
                <w:rFonts w:ascii="Times New Roman" w:hAnsi="Times New Roman"/>
                <w:color w:val="000000"/>
                <w:sz w:val="24"/>
              </w:rPr>
              <w:t>Авторские отступления</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28.11.2025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59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Многообразие народных типов в галерее персонажей «Кому на Руси жить </w:t>
            </w:r>
            <w:r w:rsidRPr="00533A0F">
              <w:rPr>
                <w:rFonts w:ascii="Times New Roman" w:hAnsi="Times New Roman"/>
                <w:color w:val="000000"/>
                <w:sz w:val="24"/>
                <w:lang w:val="ru-RU"/>
              </w:rPr>
              <w:t>хорошо»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01.12.2025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Образ Матрены Тимофеевны, смысл “бабьей притчи”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02.12.2025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Проблемы счастья и смысла жизни в поэме "Кому на Руси жить хорошо"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03.12.2025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Сочинение по поэме Н.А. Некрасова "Кому на Руси жить хорошо"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04.12.2025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Сочинение по поэме Н.А. Некрасова "Кому на Руси жить хорошо"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05.12.2025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А. А.Фета. Теория «чистого искусства»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08.12.2025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Человек и природа в лирике поэта А. А.Фета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09.12.2025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Философская проблематика лирики А. </w:t>
            </w:r>
            <w:r w:rsidRPr="00533A0F">
              <w:rPr>
                <w:rFonts w:ascii="Times New Roman" w:hAnsi="Times New Roman"/>
                <w:color w:val="000000"/>
                <w:sz w:val="24"/>
                <w:lang w:val="ru-RU"/>
              </w:rPr>
              <w:t>А.Фета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10.12.2025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Музыкальность и психологизм лирики А.А. Фета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11.12.2025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Особенности поэтического языка А. А.Фета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12.12.2025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69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Поэзия А. </w:t>
            </w:r>
            <w:r w:rsidRPr="00533A0F">
              <w:rPr>
                <w:rFonts w:ascii="Times New Roman" w:hAnsi="Times New Roman"/>
                <w:color w:val="000000"/>
                <w:sz w:val="24"/>
                <w:lang w:val="ru-RU"/>
              </w:rPr>
              <w:t>А.Фета и литературная традиция</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15.12.2025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Анализ лирического произведения А.А. Фета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16.12.2025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Подготовка к контрольной работе Тесты по поэзии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w:t>
            </w:r>
            <w:r w:rsidRPr="00533A0F">
              <w:rPr>
                <w:rFonts w:ascii="Times New Roman" w:hAnsi="Times New Roman"/>
                <w:color w:val="000000"/>
                <w:sz w:val="24"/>
                <w:lang w:val="ru-RU"/>
              </w:rPr>
              <w:t>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17.12.2025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Контрольная работа Письменные ответы по поэзии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18.12.2025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темы, мотивы и образы поэзии А.К. Толстого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19.12.2025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Взгляд на русскую историю в произведениях А.К. Толстого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22.12.2025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История создания романа "Что делать?". Эстетическая теория Н.Г.Чернышевского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23.12.2025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Идеологические, этические и эстетические проблемы в романе "Что делать?"</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24.12.2025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77</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Публицистика писателя: статьи «Детство и отрочество. Сочинение графа Л. Н. Толстого. Военные рассказы графа Л. Н. Толстого», «Русс</w:t>
            </w:r>
            <w:r w:rsidRPr="00533A0F">
              <w:rPr>
                <w:rFonts w:ascii="Times New Roman" w:hAnsi="Times New Roman"/>
                <w:color w:val="000000"/>
                <w:sz w:val="24"/>
                <w:lang w:val="ru-RU"/>
              </w:rPr>
              <w:t xml:space="preserve">кий человек на </w:t>
            </w:r>
            <w:r>
              <w:rPr>
                <w:rFonts w:ascii="Times New Roman" w:hAnsi="Times New Roman"/>
                <w:color w:val="000000"/>
                <w:sz w:val="24"/>
              </w:rPr>
              <w:t>rendez</w:t>
            </w:r>
            <w:r w:rsidRPr="00533A0F">
              <w:rPr>
                <w:rFonts w:ascii="Times New Roman" w:hAnsi="Times New Roman"/>
                <w:color w:val="000000"/>
                <w:sz w:val="24"/>
                <w:lang w:val="ru-RU"/>
              </w:rPr>
              <w:t>-</w:t>
            </w:r>
            <w:r>
              <w:rPr>
                <w:rFonts w:ascii="Times New Roman" w:hAnsi="Times New Roman"/>
                <w:color w:val="000000"/>
                <w:sz w:val="24"/>
              </w:rPr>
              <w:t>vous</w:t>
            </w:r>
            <w:r w:rsidRPr="00533A0F">
              <w:rPr>
                <w:rFonts w:ascii="Times New Roman" w:hAnsi="Times New Roman"/>
                <w:color w:val="000000"/>
                <w:sz w:val="24"/>
                <w:lang w:val="ru-RU"/>
              </w:rPr>
              <w:t xml:space="preserve">. </w:t>
            </w:r>
            <w:r>
              <w:rPr>
                <w:rFonts w:ascii="Times New Roman" w:hAnsi="Times New Roman"/>
                <w:color w:val="000000"/>
                <w:sz w:val="24"/>
              </w:rPr>
              <w:t>Размышления по прочтении повести г. Тургенева ”Ася“»</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25.12.2025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М.Е.Салтыкова-Щедрина. Мастер сатиры</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26.12.2025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79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29.12.2025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Собирательные образы градоначальников и «глуповцев». «Опись градоначальникам», «Органчик», «Подтверждение </w:t>
            </w:r>
            <w:r w:rsidRPr="00533A0F">
              <w:rPr>
                <w:rFonts w:ascii="Times New Roman" w:hAnsi="Times New Roman"/>
                <w:color w:val="000000"/>
                <w:sz w:val="24"/>
                <w:lang w:val="ru-RU"/>
              </w:rPr>
              <w:t>покаяния» и др.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30.12.2025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lastRenderedPageBreak/>
              <w:t>81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народа и власти. Смысл финала "Истории одного города"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12.01.2026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Политическая сатира сказок М.Е.Салтыкова-Щедрина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13.01.2026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Художественный мир М.Е. Салтыкова-Щедрина: приемы сатирического изображения</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14.01.2026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Подготовка к презентации пректов по литературе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15.01.2026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16.01.2026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Ф.М.Достоевского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19.01.2026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87</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История создания романа</w:t>
            </w:r>
            <w:r w:rsidRPr="00533A0F">
              <w:rPr>
                <w:rFonts w:ascii="Times New Roman" w:hAnsi="Times New Roman"/>
                <w:color w:val="000000"/>
                <w:sz w:val="24"/>
                <w:lang w:val="ru-RU"/>
              </w:rPr>
              <w:t xml:space="preserve"> «Преступление и наказание». </w:t>
            </w:r>
            <w:r>
              <w:rPr>
                <w:rFonts w:ascii="Times New Roman" w:hAnsi="Times New Roman"/>
                <w:color w:val="000000"/>
                <w:sz w:val="24"/>
              </w:rPr>
              <w:t>Жанровая и композиционная особенности</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20.01.2026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сюжетные линии романа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21.01.2026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89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Преступление Раскольникова. </w:t>
            </w:r>
            <w:r w:rsidRPr="00533A0F">
              <w:rPr>
                <w:rFonts w:ascii="Times New Roman" w:hAnsi="Times New Roman"/>
                <w:color w:val="000000"/>
                <w:sz w:val="24"/>
                <w:lang w:val="ru-RU"/>
              </w:rPr>
              <w:t>Идея о праве сильной личности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22.01.2026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Раскольников в системе образов. </w:t>
            </w:r>
            <w:r w:rsidRPr="00533A0F">
              <w:rPr>
                <w:rFonts w:ascii="Times New Roman" w:hAnsi="Times New Roman"/>
                <w:color w:val="000000"/>
                <w:sz w:val="24"/>
                <w:lang w:val="ru-RU"/>
              </w:rPr>
              <w:lastRenderedPageBreak/>
              <w:t>Раскольников и его «двойники»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Униженные и оскорбленные в романе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26.01.2026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Образ Петербурга в романе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27.01.2026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Образ Сонечки Мармеладовой и проблема нравственного идеала в романе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28.01.2026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Библейские мотивы и образы в романе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29.01.2026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Роль внутренних монологов и снов героев романа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30.01.2026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Портрет, пейзаж, интерьер и их художественная функция в романе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02.02.2026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Роль эпилога. Смысл названия романа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03.02.2026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«Преступление и наказание» как философский роман</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04.02.2026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99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Письменный ответ на проблемный вопрос</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05.02.2026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100</w:t>
            </w:r>
          </w:p>
        </w:tc>
        <w:tc>
          <w:tcPr>
            <w:tcW w:w="3256" w:type="dxa"/>
            <w:tcMar>
              <w:top w:w="50" w:type="dxa"/>
              <w:left w:w="100" w:type="dxa"/>
            </w:tcMar>
            <w:vAlign w:val="center"/>
          </w:tcPr>
          <w:p w:rsidR="00F33C7D" w:rsidRDefault="005F06F6">
            <w:pPr>
              <w:spacing w:after="0"/>
              <w:ind w:left="135"/>
            </w:pPr>
            <w:r>
              <w:rPr>
                <w:rFonts w:ascii="Times New Roman" w:hAnsi="Times New Roman"/>
                <w:color w:val="000000"/>
                <w:sz w:val="24"/>
              </w:rPr>
              <w:t>Проблематика романа "Идиот"</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06.02.2026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Проблема нравственного выбора в романе "Идиот"</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09.02.2026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Психологизм прозы Ф.М. Достоевского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10.02.2026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Художественные открытия Ф.М. Достоевского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11.02.2026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Историко-культурное значение романов Ф.М.Достоевского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12.02.2026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13.02.2026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16.02.2026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Л.Н.Толстого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17.02.2026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108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На пути к "Войне и миру". Правда о войне в "Севастопольских рассказах"</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18.02.2026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lastRenderedPageBreak/>
              <w:t>109</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История создания романа «Война и мир». </w:t>
            </w:r>
            <w:r>
              <w:rPr>
                <w:rFonts w:ascii="Times New Roman" w:hAnsi="Times New Roman"/>
                <w:color w:val="000000"/>
                <w:sz w:val="24"/>
              </w:rPr>
              <w:t>Жанровые особенности произведения</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19.02.2026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w:t>
            </w:r>
            <w:r>
              <w:rPr>
                <w:rFonts w:ascii="Times New Roman" w:hAnsi="Times New Roman"/>
                <w:color w:val="000000"/>
                <w:sz w:val="24"/>
              </w:rPr>
              <w:t xml:space="preserve">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110</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Смысл названия романа «Война и мир». </w:t>
            </w:r>
            <w:r>
              <w:rPr>
                <w:rFonts w:ascii="Times New Roman" w:hAnsi="Times New Roman"/>
                <w:color w:val="000000"/>
                <w:sz w:val="24"/>
              </w:rPr>
              <w:t>Историческая основа произведения</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20.02.2026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Нравственные устои и жизнь дворянства в романе «Война и мир»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24.02.2026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«Мысль </w:t>
            </w:r>
            <w:r w:rsidRPr="00533A0F">
              <w:rPr>
                <w:rFonts w:ascii="Times New Roman" w:hAnsi="Times New Roman"/>
                <w:color w:val="000000"/>
                <w:sz w:val="24"/>
                <w:lang w:val="ru-RU"/>
              </w:rPr>
              <w:t>семейная» в романе: Ростовы и Болконские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25.02.2026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Нравственно-философские взгляды Л.Н.Толстого, воплощенные в женских образах</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26.02.2026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Андрей Болконский: поиски смысла </w:t>
            </w:r>
            <w:r w:rsidRPr="00533A0F">
              <w:rPr>
                <w:rFonts w:ascii="Times New Roman" w:hAnsi="Times New Roman"/>
                <w:color w:val="000000"/>
                <w:sz w:val="24"/>
                <w:lang w:val="ru-RU"/>
              </w:rPr>
              <w:t>жизни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27.02.2026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115</w:t>
            </w:r>
          </w:p>
        </w:tc>
        <w:tc>
          <w:tcPr>
            <w:tcW w:w="3256" w:type="dxa"/>
            <w:tcMar>
              <w:top w:w="50" w:type="dxa"/>
              <w:left w:w="100" w:type="dxa"/>
            </w:tcMar>
            <w:vAlign w:val="center"/>
          </w:tcPr>
          <w:p w:rsidR="00F33C7D" w:rsidRDefault="005F06F6">
            <w:pPr>
              <w:spacing w:after="0"/>
              <w:ind w:left="135"/>
            </w:pPr>
            <w:r>
              <w:rPr>
                <w:rFonts w:ascii="Times New Roman" w:hAnsi="Times New Roman"/>
                <w:color w:val="000000"/>
                <w:sz w:val="24"/>
              </w:rPr>
              <w:t>Духовные искания Пьера Безухова</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02.03.2026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Письменный ответ на проблемный вопрос</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03.03.2026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Отечественная война 1812 года в романе «Война и мир»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04.03.2026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Бородинское сражение как идейно-</w:t>
            </w:r>
            <w:r w:rsidRPr="00533A0F">
              <w:rPr>
                <w:rFonts w:ascii="Times New Roman" w:hAnsi="Times New Roman"/>
                <w:color w:val="000000"/>
                <w:sz w:val="24"/>
                <w:lang w:val="ru-RU"/>
              </w:rPr>
              <w:lastRenderedPageBreak/>
              <w:t>композиционный центр романа «Война и мир»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05.03.2026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lastRenderedPageBreak/>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119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Образы Кутузова и Наполеона</w:t>
            </w:r>
            <w:r w:rsidRPr="00533A0F">
              <w:rPr>
                <w:rFonts w:ascii="Times New Roman" w:hAnsi="Times New Roman"/>
                <w:color w:val="000000"/>
                <w:sz w:val="24"/>
                <w:lang w:val="ru-RU"/>
              </w:rPr>
              <w:t xml:space="preserve"> в романе «Война и мир»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06.03.2026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«Мысль народная» в романе «Война и мир»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10.03.2026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121</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Картины партизанской войны в романе «Война и мир». </w:t>
            </w:r>
            <w:r>
              <w:rPr>
                <w:rFonts w:ascii="Times New Roman" w:hAnsi="Times New Roman"/>
                <w:color w:val="000000"/>
                <w:sz w:val="24"/>
              </w:rPr>
              <w:t>Значение образа Тихона Щербатого</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11.03.2026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Русский солдат в изображении Толстого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12.03.2026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123</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Проблема национального характера в романе «Война и мир». </w:t>
            </w:r>
            <w:r>
              <w:rPr>
                <w:rFonts w:ascii="Times New Roman" w:hAnsi="Times New Roman"/>
                <w:color w:val="000000"/>
                <w:sz w:val="24"/>
              </w:rPr>
              <w:t>Образы Тушина и Тимохина</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13.03.2026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Философия истории в романе «Война и мир»: роль личности и стихийное начало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16.03.2026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Москва и Петербург в романе «Война и мир»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17.03.2026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Психологизм прозы </w:t>
            </w:r>
            <w:r w:rsidRPr="00533A0F">
              <w:rPr>
                <w:rFonts w:ascii="Times New Roman" w:hAnsi="Times New Roman"/>
                <w:color w:val="000000"/>
                <w:sz w:val="24"/>
                <w:lang w:val="ru-RU"/>
              </w:rPr>
              <w:t>Толстого: «диалектика души»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18.03.2026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127</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Значение творчества Л.Н.Толстого в отечественной и мировой культуре. </w:t>
            </w:r>
            <w:r>
              <w:rPr>
                <w:rFonts w:ascii="Times New Roman" w:hAnsi="Times New Roman"/>
                <w:color w:val="000000"/>
                <w:sz w:val="24"/>
              </w:rPr>
              <w:lastRenderedPageBreak/>
              <w:t>Критика о Толстом</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19.03.2026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Развитие речи. Подготовка к домашнему </w:t>
            </w:r>
            <w:r w:rsidRPr="00533A0F">
              <w:rPr>
                <w:rFonts w:ascii="Times New Roman" w:hAnsi="Times New Roman"/>
                <w:color w:val="000000"/>
                <w:sz w:val="24"/>
                <w:lang w:val="ru-RU"/>
              </w:rPr>
              <w:t>сочинению по роману Л.Н.Толстого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20.03.2026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129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по роману Л.Н.Толстого</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23.03.2026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этапы жизни и творчества Н.С.Лескова. </w:t>
            </w:r>
            <w:r w:rsidRPr="00533A0F">
              <w:rPr>
                <w:rFonts w:ascii="Times New Roman" w:hAnsi="Times New Roman"/>
                <w:color w:val="000000"/>
                <w:sz w:val="24"/>
                <w:lang w:val="ru-RU"/>
              </w:rPr>
              <w:t>Художественный мир произведений писателя</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24.03.2026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Изображение этапов духовного пути личности. Тема праведничества в повести "Очарованный странник"</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25.03.2026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Загадка женской </w:t>
            </w:r>
            <w:r w:rsidRPr="00533A0F">
              <w:rPr>
                <w:rFonts w:ascii="Times New Roman" w:hAnsi="Times New Roman"/>
                <w:color w:val="000000"/>
                <w:sz w:val="24"/>
                <w:lang w:val="ru-RU"/>
              </w:rPr>
              <w:t>души. Символичность названия «Леди Макбет Мценского уезда»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26.03.2026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Письменный ответ на проблемный вопрос</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27.03.2026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этапы жизни и творчества </w:t>
            </w:r>
            <w:r w:rsidRPr="00533A0F">
              <w:rPr>
                <w:rFonts w:ascii="Times New Roman" w:hAnsi="Times New Roman"/>
                <w:color w:val="000000"/>
                <w:sz w:val="24"/>
                <w:lang w:val="ru-RU"/>
              </w:rPr>
              <w:t>А.П.Чехова. Новаторство прозы писателя</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06.04.2026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Многообразие философско-психологической проблематики в рассказах А.П. Чехова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07.04.2026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Идейно-художественное своеобразие </w:t>
            </w:r>
            <w:r w:rsidRPr="00533A0F">
              <w:rPr>
                <w:rFonts w:ascii="Times New Roman" w:hAnsi="Times New Roman"/>
                <w:color w:val="000000"/>
                <w:sz w:val="24"/>
                <w:lang w:val="ru-RU"/>
              </w:rPr>
              <w:t>рассказа «Ионыч»</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08.04.2026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lastRenderedPageBreak/>
              <w:t>137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Поиски идеала и проблема ответственности человека за свою судьбу: трилогия «Человек в футляре», «Крыжовник», «О любви»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09.04.2026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Тема любви в </w:t>
            </w:r>
            <w:r w:rsidRPr="00533A0F">
              <w:rPr>
                <w:rFonts w:ascii="Times New Roman" w:hAnsi="Times New Roman"/>
                <w:color w:val="000000"/>
                <w:sz w:val="24"/>
                <w:lang w:val="ru-RU"/>
              </w:rPr>
              <w:t>чеховской прозе: рассказы «Дама с собачкой», «Душечка»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10.04.2026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139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Художественное своеобразие прозы А.П. Чехова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13.04.2026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Письменный ответ на проблемный вопрос</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14.04.2026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История создания, жанровые особенности комедии «Вишневый сад»</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15.04.2026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142</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Проблематика пьесы «Вишневый сад». Особенности конфликта и системы образов. </w:t>
            </w:r>
            <w:r>
              <w:rPr>
                <w:rFonts w:ascii="Times New Roman" w:hAnsi="Times New Roman"/>
                <w:color w:val="000000"/>
                <w:sz w:val="24"/>
              </w:rPr>
              <w:t xml:space="preserve">Разрушение </w:t>
            </w:r>
            <w:r>
              <w:rPr>
                <w:rFonts w:ascii="Times New Roman" w:hAnsi="Times New Roman"/>
                <w:color w:val="000000"/>
                <w:sz w:val="24"/>
              </w:rPr>
              <w:t>«дворянского гнезда»</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16.04.2026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Раневская и Гаев как герои уходящего в прошлое усадебного быта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17.04.2026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Настоящее и будущее в комедии «Вишневый сад»: образы Лопахина, Пети и </w:t>
            </w:r>
            <w:r w:rsidRPr="00533A0F">
              <w:rPr>
                <w:rFonts w:ascii="Times New Roman" w:hAnsi="Times New Roman"/>
                <w:color w:val="000000"/>
                <w:sz w:val="24"/>
                <w:lang w:val="ru-RU"/>
              </w:rPr>
              <w:t>Ани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20.04.2026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Образы слуг (Яша, Дуняша, Фирс) в комедии «Вишневый сад»</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21.04.2026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Смысл названия пьесы «Вишневый сад», ее символика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22.04.2026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Проблема цели и смысла жизни в чеховских пьесах «Чайка», «Дядя Ваня», «Три сестры» - по выбору</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23.04.2026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Своеобразие героев в драматургии А.П. Чехова «Чайка», «Дядя Ваня», «Три сестры» - по выбору</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24.04.2026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149</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Художественное мастерство, новаторство Чехова-драматурга. </w:t>
            </w:r>
            <w:r>
              <w:rPr>
                <w:rFonts w:ascii="Times New Roman" w:hAnsi="Times New Roman"/>
                <w:color w:val="000000"/>
                <w:sz w:val="24"/>
              </w:rPr>
              <w:t>Значение творческого наследия Чехова</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27.04.2026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Развитие речи. Подготовка к домашнему сочинению по пьесе </w:t>
            </w:r>
            <w:r w:rsidRPr="00533A0F">
              <w:rPr>
                <w:rFonts w:ascii="Times New Roman" w:hAnsi="Times New Roman"/>
                <w:color w:val="000000"/>
                <w:sz w:val="24"/>
                <w:lang w:val="ru-RU"/>
              </w:rPr>
              <w:t>"Вишневый сад"</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28.04.2026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29.04.2026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Подготовка и защита проектов по прозе и драматургии второй </w:t>
            </w:r>
            <w:r w:rsidRPr="00533A0F">
              <w:rPr>
                <w:rFonts w:ascii="Times New Roman" w:hAnsi="Times New Roman"/>
                <w:color w:val="000000"/>
                <w:sz w:val="24"/>
                <w:lang w:val="ru-RU"/>
              </w:rPr>
              <w:t xml:space="preserve">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30.04.2026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Подготовка к контрольной работе Тесты по литературе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04.05.2026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bookmarkStart w:id="68" w:name="_GoBack"/>
        <w:bookmarkEnd w:id="68"/>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Контрольная работа Письменные ответы по литературе второй </w:t>
            </w:r>
            <w:r w:rsidRPr="00533A0F">
              <w:rPr>
                <w:rFonts w:ascii="Times New Roman" w:hAnsi="Times New Roman"/>
                <w:color w:val="000000"/>
                <w:sz w:val="24"/>
                <w:lang w:val="ru-RU"/>
              </w:rPr>
              <w:t xml:space="preserve">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05.05.2026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lastRenderedPageBreak/>
              <w:t>155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Литература народов России. Страницы жизни поэта и особенности его лирики (по выбору)</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06.05.2026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Литература народов России. Анализ лирического </w:t>
            </w:r>
            <w:r w:rsidRPr="00533A0F">
              <w:rPr>
                <w:rFonts w:ascii="Times New Roman" w:hAnsi="Times New Roman"/>
                <w:color w:val="000000"/>
                <w:sz w:val="24"/>
                <w:lang w:val="ru-RU"/>
              </w:rPr>
              <w:t>произведения по выбору</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07.05.2026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157</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Жизнь и творчество писателя Ч.Диккенса, Г. Флобера, Э. Золя, Г. де Мопассана и др. </w:t>
            </w:r>
            <w:r>
              <w:rPr>
                <w:rFonts w:ascii="Times New Roman" w:hAnsi="Times New Roman"/>
                <w:color w:val="000000"/>
                <w:sz w:val="24"/>
              </w:rPr>
              <w:t>История создания, сюжет и композиция произведения</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08.05.2026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158</w:t>
            </w:r>
          </w:p>
        </w:tc>
        <w:tc>
          <w:tcPr>
            <w:tcW w:w="3256"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w:t>
            </w:r>
            <w:r>
              <w:rPr>
                <w:rFonts w:ascii="Times New Roman" w:hAnsi="Times New Roman"/>
                <w:color w:val="000000"/>
                <w:sz w:val="24"/>
              </w:rPr>
              <w:t>Тематика, проблематика. Система образов</w:t>
            </w:r>
          </w:p>
        </w:tc>
        <w:tc>
          <w:tcPr>
            <w:tcW w:w="788"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12.05.2026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159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Художественное мастерство писателя (на выбор, Ч.Диккенса, Г. Флобера, Э. </w:t>
            </w:r>
            <w:r w:rsidRPr="00533A0F">
              <w:rPr>
                <w:rFonts w:ascii="Times New Roman" w:hAnsi="Times New Roman"/>
                <w:color w:val="000000"/>
                <w:sz w:val="24"/>
                <w:lang w:val="ru-RU"/>
              </w:rPr>
              <w:t>Золя, Г. де Мопассана и др.)</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13.05.2026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Письменный ответ на проблемный вопрос</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14.05.2026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161</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Страницы жизни поэта на выбор - А. Рембо, </w:t>
            </w:r>
            <w:r w:rsidRPr="00533A0F">
              <w:rPr>
                <w:rFonts w:ascii="Times New Roman" w:hAnsi="Times New Roman"/>
                <w:color w:val="000000"/>
                <w:sz w:val="24"/>
                <w:lang w:val="ru-RU"/>
              </w:rPr>
              <w:t>Ш. Бодлера, П. Верлена, Э. Верхарна и др., особенности его лирики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15.05.2026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162</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Символические образы в стихотворениях, особенности поэтического языка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18.05.2026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lastRenderedPageBreak/>
              <w:t>163</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Анализ лирического произведения по выбору</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19.05.2026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164</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Жизнь и творчество драматурга Г.Гауптмана, </w:t>
            </w:r>
            <w:r w:rsidRPr="00533A0F">
              <w:rPr>
                <w:rFonts w:ascii="Times New Roman" w:hAnsi="Times New Roman"/>
                <w:color w:val="000000"/>
                <w:sz w:val="24"/>
                <w:lang w:val="ru-RU"/>
              </w:rPr>
              <w:t>Г. Ибсена, история создания, сюжет и конфликт в произведении</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20.05.2026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165</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 Проблематика пьесы. Система образов. Новаторство драматурга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21.05.2026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166</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Повторение. Сквозные образы и мотивы в литературе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22.05.2026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167</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Обобщение пройденного материала по литературе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25.05.2026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168</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Внеклассное чтение "В мире современной литературы"</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 26.05.2026 </w:t>
            </w: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169</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Подготовка к презентации проекта по зарубежной литературе второй половины Х</w:t>
            </w:r>
            <w:r>
              <w:rPr>
                <w:rFonts w:ascii="Times New Roman" w:hAnsi="Times New Roman"/>
                <w:color w:val="000000"/>
                <w:sz w:val="24"/>
              </w:rPr>
              <w:t>I</w:t>
            </w:r>
            <w:r w:rsidRPr="00533A0F">
              <w:rPr>
                <w:rFonts w:ascii="Times New Roman" w:hAnsi="Times New Roman"/>
                <w:color w:val="000000"/>
                <w:sz w:val="24"/>
                <w:lang w:val="ru-RU"/>
              </w:rPr>
              <w:t>Х века</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F33C7D">
            <w:pPr>
              <w:spacing w:after="0"/>
              <w:ind w:left="135"/>
            </w:pP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9" w:type="dxa"/>
            <w:tcMar>
              <w:top w:w="50" w:type="dxa"/>
              <w:left w:w="100" w:type="dxa"/>
            </w:tcMar>
            <w:vAlign w:val="center"/>
          </w:tcPr>
          <w:p w:rsidR="00F33C7D" w:rsidRDefault="005F06F6">
            <w:pPr>
              <w:spacing w:after="0"/>
            </w:pPr>
            <w:r>
              <w:rPr>
                <w:rFonts w:ascii="Times New Roman" w:hAnsi="Times New Roman"/>
                <w:color w:val="000000"/>
                <w:sz w:val="24"/>
              </w:rPr>
              <w:t>170</w:t>
            </w:r>
          </w:p>
        </w:tc>
        <w:tc>
          <w:tcPr>
            <w:tcW w:w="3256"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Презентация индивидуального/коллективного учебного проекта по теме</w:t>
            </w:r>
          </w:p>
        </w:tc>
        <w:tc>
          <w:tcPr>
            <w:tcW w:w="78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F33C7D" w:rsidRDefault="00F33C7D">
            <w:pPr>
              <w:spacing w:after="0"/>
              <w:ind w:left="135"/>
              <w:jc w:val="center"/>
            </w:pPr>
          </w:p>
        </w:tc>
        <w:tc>
          <w:tcPr>
            <w:tcW w:w="1582" w:type="dxa"/>
            <w:tcMar>
              <w:top w:w="50" w:type="dxa"/>
              <w:left w:w="100" w:type="dxa"/>
            </w:tcMar>
            <w:vAlign w:val="center"/>
          </w:tcPr>
          <w:p w:rsidR="00F33C7D" w:rsidRDefault="00F33C7D">
            <w:pPr>
              <w:spacing w:after="0"/>
              <w:ind w:left="135"/>
              <w:jc w:val="center"/>
            </w:pPr>
          </w:p>
        </w:tc>
        <w:tc>
          <w:tcPr>
            <w:tcW w:w="1217" w:type="dxa"/>
            <w:tcMar>
              <w:top w:w="50" w:type="dxa"/>
              <w:left w:w="100" w:type="dxa"/>
            </w:tcMar>
            <w:vAlign w:val="center"/>
          </w:tcPr>
          <w:p w:rsidR="00F33C7D" w:rsidRDefault="00F33C7D">
            <w:pPr>
              <w:spacing w:after="0"/>
              <w:ind w:left="135"/>
            </w:pPr>
          </w:p>
        </w:tc>
        <w:tc>
          <w:tcPr>
            <w:tcW w:w="1927"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0" w:type="auto"/>
            <w:gridSpan w:val="2"/>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ОБЩЕЕ КОЛИЧЕСТВО ЧАСОВ ПО </w:t>
            </w:r>
            <w:r w:rsidRPr="00533A0F">
              <w:rPr>
                <w:rFonts w:ascii="Times New Roman" w:hAnsi="Times New Roman"/>
                <w:color w:val="000000"/>
                <w:sz w:val="24"/>
                <w:lang w:val="ru-RU"/>
              </w:rPr>
              <w:lastRenderedPageBreak/>
              <w:t>ПРОГРАММЕ</w:t>
            </w:r>
          </w:p>
        </w:tc>
        <w:tc>
          <w:tcPr>
            <w:tcW w:w="1238"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170 </w:t>
            </w:r>
          </w:p>
        </w:tc>
        <w:tc>
          <w:tcPr>
            <w:tcW w:w="1479"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582"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C7D" w:rsidRDefault="00F33C7D"/>
        </w:tc>
      </w:tr>
    </w:tbl>
    <w:p w:rsidR="00F33C7D" w:rsidRDefault="00F33C7D">
      <w:pPr>
        <w:sectPr w:rsidR="00F33C7D">
          <w:pgSz w:w="16383" w:h="11906" w:orient="landscape"/>
          <w:pgMar w:top="1134" w:right="850" w:bottom="1134" w:left="1701" w:header="720" w:footer="720" w:gutter="0"/>
          <w:cols w:space="720"/>
        </w:sectPr>
      </w:pPr>
    </w:p>
    <w:p w:rsidR="00F33C7D" w:rsidRDefault="005F06F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673"/>
        <w:gridCol w:w="1184"/>
        <w:gridCol w:w="1841"/>
        <w:gridCol w:w="1910"/>
        <w:gridCol w:w="1347"/>
        <w:gridCol w:w="2221"/>
      </w:tblGrid>
      <w:tr w:rsidR="00F33C7D">
        <w:trPr>
          <w:trHeight w:val="144"/>
          <w:tblCellSpacing w:w="20" w:type="nil"/>
        </w:trPr>
        <w:tc>
          <w:tcPr>
            <w:tcW w:w="443"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 п/п </w:t>
            </w:r>
          </w:p>
          <w:p w:rsidR="00F33C7D" w:rsidRDefault="00F33C7D">
            <w:pPr>
              <w:spacing w:after="0"/>
              <w:ind w:left="135"/>
            </w:pPr>
          </w:p>
        </w:tc>
        <w:tc>
          <w:tcPr>
            <w:tcW w:w="3520"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Тема урока </w:t>
            </w:r>
          </w:p>
          <w:p w:rsidR="00F33C7D" w:rsidRDefault="00F33C7D">
            <w:pPr>
              <w:spacing w:after="0"/>
              <w:ind w:left="135"/>
            </w:pPr>
          </w:p>
        </w:tc>
        <w:tc>
          <w:tcPr>
            <w:tcW w:w="0" w:type="auto"/>
            <w:gridSpan w:val="3"/>
            <w:tcMar>
              <w:top w:w="50" w:type="dxa"/>
              <w:left w:w="100" w:type="dxa"/>
            </w:tcMar>
            <w:vAlign w:val="center"/>
          </w:tcPr>
          <w:p w:rsidR="00F33C7D" w:rsidRDefault="005F06F6">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Дата изучения </w:t>
            </w:r>
          </w:p>
          <w:p w:rsidR="00F33C7D" w:rsidRDefault="00F33C7D">
            <w:pPr>
              <w:spacing w:after="0"/>
              <w:ind w:left="135"/>
            </w:pPr>
          </w:p>
        </w:tc>
        <w:tc>
          <w:tcPr>
            <w:tcW w:w="1914" w:type="dxa"/>
            <w:vMerge w:val="restart"/>
            <w:tcMar>
              <w:top w:w="50" w:type="dxa"/>
              <w:left w:w="100" w:type="dxa"/>
            </w:tcMar>
            <w:vAlign w:val="center"/>
          </w:tcPr>
          <w:p w:rsidR="00F33C7D" w:rsidRDefault="005F06F6">
            <w:pPr>
              <w:spacing w:after="0"/>
              <w:ind w:left="135"/>
            </w:pPr>
            <w:r>
              <w:rPr>
                <w:rFonts w:ascii="Times New Roman" w:hAnsi="Times New Roman"/>
                <w:b/>
                <w:color w:val="000000"/>
                <w:sz w:val="24"/>
              </w:rPr>
              <w:t xml:space="preserve">Электронные цифровые образовательные ресурсы </w:t>
            </w:r>
          </w:p>
          <w:p w:rsidR="00F33C7D" w:rsidRDefault="00F33C7D">
            <w:pPr>
              <w:spacing w:after="0"/>
              <w:ind w:left="135"/>
            </w:pPr>
          </w:p>
        </w:tc>
      </w:tr>
      <w:tr w:rsidR="00F33C7D">
        <w:trPr>
          <w:trHeight w:val="144"/>
          <w:tblCellSpacing w:w="20" w:type="nil"/>
        </w:trPr>
        <w:tc>
          <w:tcPr>
            <w:tcW w:w="0" w:type="auto"/>
            <w:vMerge/>
            <w:tcBorders>
              <w:top w:val="nil"/>
            </w:tcBorders>
            <w:tcMar>
              <w:top w:w="50" w:type="dxa"/>
              <w:left w:w="100" w:type="dxa"/>
            </w:tcMar>
          </w:tcPr>
          <w:p w:rsidR="00F33C7D" w:rsidRDefault="00F33C7D"/>
        </w:tc>
        <w:tc>
          <w:tcPr>
            <w:tcW w:w="0" w:type="auto"/>
            <w:vMerge/>
            <w:tcBorders>
              <w:top w:val="nil"/>
            </w:tcBorders>
            <w:tcMar>
              <w:top w:w="50" w:type="dxa"/>
              <w:left w:w="100" w:type="dxa"/>
            </w:tcMar>
          </w:tcPr>
          <w:p w:rsidR="00F33C7D" w:rsidRDefault="00F33C7D"/>
        </w:tc>
        <w:tc>
          <w:tcPr>
            <w:tcW w:w="777"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Всего </w:t>
            </w:r>
          </w:p>
          <w:p w:rsidR="00F33C7D" w:rsidRDefault="00F33C7D">
            <w:pPr>
              <w:spacing w:after="0"/>
              <w:ind w:left="135"/>
            </w:pPr>
          </w:p>
        </w:tc>
        <w:tc>
          <w:tcPr>
            <w:tcW w:w="1466"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Контрольные работы </w:t>
            </w:r>
          </w:p>
          <w:p w:rsidR="00F33C7D" w:rsidRDefault="00F33C7D">
            <w:pPr>
              <w:spacing w:after="0"/>
              <w:ind w:left="135"/>
            </w:pPr>
          </w:p>
        </w:tc>
        <w:tc>
          <w:tcPr>
            <w:tcW w:w="1569" w:type="dxa"/>
            <w:tcMar>
              <w:top w:w="50" w:type="dxa"/>
              <w:left w:w="100" w:type="dxa"/>
            </w:tcMar>
            <w:vAlign w:val="center"/>
          </w:tcPr>
          <w:p w:rsidR="00F33C7D" w:rsidRDefault="005F06F6">
            <w:pPr>
              <w:spacing w:after="0"/>
              <w:ind w:left="135"/>
            </w:pPr>
            <w:r>
              <w:rPr>
                <w:rFonts w:ascii="Times New Roman" w:hAnsi="Times New Roman"/>
                <w:b/>
                <w:color w:val="000000"/>
                <w:sz w:val="24"/>
              </w:rPr>
              <w:t xml:space="preserve">Практические работы </w:t>
            </w:r>
          </w:p>
          <w:p w:rsidR="00F33C7D" w:rsidRDefault="00F33C7D">
            <w:pPr>
              <w:spacing w:after="0"/>
              <w:ind w:left="135"/>
            </w:pPr>
          </w:p>
        </w:tc>
        <w:tc>
          <w:tcPr>
            <w:tcW w:w="0" w:type="auto"/>
            <w:vMerge/>
            <w:tcBorders>
              <w:top w:val="nil"/>
            </w:tcBorders>
            <w:tcMar>
              <w:top w:w="50" w:type="dxa"/>
              <w:left w:w="100" w:type="dxa"/>
            </w:tcMar>
          </w:tcPr>
          <w:p w:rsidR="00F33C7D" w:rsidRDefault="00F33C7D"/>
        </w:tc>
        <w:tc>
          <w:tcPr>
            <w:tcW w:w="0" w:type="auto"/>
            <w:vMerge/>
            <w:tcBorders>
              <w:top w:val="nil"/>
            </w:tcBorders>
            <w:tcMar>
              <w:top w:w="50" w:type="dxa"/>
              <w:left w:w="100" w:type="dxa"/>
            </w:tcMar>
          </w:tcPr>
          <w:p w:rsidR="00F33C7D" w:rsidRDefault="00F33C7D"/>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Резервный урок. Литературный процесс и социально-политические особенности эпохи, культура, научно-технический прогресс</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Основные этапы жизни и творчества А.И.Куприна. Повесть «Поединок». </w:t>
            </w:r>
            <w:r>
              <w:rPr>
                <w:rFonts w:ascii="Times New Roman" w:hAnsi="Times New Roman"/>
                <w:color w:val="000000"/>
                <w:sz w:val="24"/>
              </w:rPr>
              <w:t>Сюжет, проблематика произведения</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Повесть «Поединок». «Человековедение» А. И. Куприна. </w:t>
            </w:r>
            <w:r>
              <w:rPr>
                <w:rFonts w:ascii="Times New Roman" w:hAnsi="Times New Roman"/>
                <w:color w:val="000000"/>
                <w:sz w:val="24"/>
              </w:rPr>
              <w:t>Художественное мастерство писателя.</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Произведения А. И. Куприна о любви. Сюжет, нравственно-философский смысл произведения "Гранатовый браслет", "Олеся"</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Система персонажей произведения "Гранатовый браслет", "Олеся". Роль деталей в </w:t>
            </w:r>
            <w:r w:rsidRPr="00533A0F">
              <w:rPr>
                <w:rFonts w:ascii="Times New Roman" w:hAnsi="Times New Roman"/>
                <w:color w:val="000000"/>
                <w:sz w:val="24"/>
                <w:lang w:val="ru-RU"/>
              </w:rPr>
              <w:t>психологической обрисовке характеров и ситуаций</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Л.Н.Андреева. На перепутьях реализма и модернизма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Тема рока в произведениях Л. Н. </w:t>
            </w:r>
            <w:r w:rsidRPr="00533A0F">
              <w:rPr>
                <w:rFonts w:ascii="Times New Roman" w:hAnsi="Times New Roman"/>
                <w:color w:val="000000"/>
                <w:sz w:val="24"/>
                <w:lang w:val="ru-RU"/>
              </w:rPr>
              <w:lastRenderedPageBreak/>
              <w:t xml:space="preserve">Андреева. Сюжет, </w:t>
            </w:r>
            <w:r w:rsidRPr="00533A0F">
              <w:rPr>
                <w:rFonts w:ascii="Times New Roman" w:hAnsi="Times New Roman"/>
                <w:color w:val="000000"/>
                <w:sz w:val="24"/>
                <w:lang w:val="ru-RU"/>
              </w:rPr>
              <w:t>проблематика рассказа. Трагическое мироощущение автора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Христианские образы и мотивы в произведениях Андреева. Своеобразие стиля, выразительность и экспрессивность художественной детали</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Основные этапы жизни и творчества М.Горького. Романтический пафос и суровая правда ранних рассказов писателя. </w:t>
            </w:r>
            <w:r>
              <w:rPr>
                <w:rFonts w:ascii="Times New Roman" w:hAnsi="Times New Roman"/>
                <w:color w:val="000000"/>
                <w:sz w:val="24"/>
              </w:rPr>
              <w:t>Протест героя-одиночки против «бескрылого» существования, «пустыря в душе»</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Человек и история в творчестве</w:t>
            </w:r>
            <w:r w:rsidRPr="00533A0F">
              <w:rPr>
                <w:rFonts w:ascii="Times New Roman" w:hAnsi="Times New Roman"/>
                <w:color w:val="000000"/>
                <w:sz w:val="24"/>
                <w:lang w:val="ru-RU"/>
              </w:rPr>
              <w:t xml:space="preserve"> М. Горького. Новый герой реалистической литературы - человек как творец истории</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Тематика, </w:t>
            </w:r>
            <w:r w:rsidRPr="00533A0F">
              <w:rPr>
                <w:rFonts w:ascii="Times New Roman" w:hAnsi="Times New Roman"/>
                <w:color w:val="000000"/>
                <w:sz w:val="24"/>
                <w:lang w:val="ru-RU"/>
              </w:rPr>
              <w:t>проблематика, система образов драмы «На дне»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«Три правды» в пьесе «На дне» и их трагическое столкновение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Новаторство Горького- драматурга. Сценическая судьба пьесы «На дне»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lastRenderedPageBreak/>
              <w:t>15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по творчеству М.Горького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Серебряный век русской </w:t>
            </w:r>
            <w:proofErr w:type="gramStart"/>
            <w:r w:rsidRPr="00533A0F">
              <w:rPr>
                <w:rFonts w:ascii="Times New Roman" w:hAnsi="Times New Roman"/>
                <w:color w:val="000000"/>
                <w:sz w:val="24"/>
                <w:lang w:val="ru-RU"/>
              </w:rPr>
              <w:t>литературы.Эстетические</w:t>
            </w:r>
            <w:proofErr w:type="gramEnd"/>
            <w:r w:rsidRPr="00533A0F">
              <w:rPr>
                <w:rFonts w:ascii="Times New Roman" w:hAnsi="Times New Roman"/>
                <w:color w:val="000000"/>
                <w:sz w:val="24"/>
                <w:lang w:val="ru-RU"/>
              </w:rPr>
              <w:t xml:space="preserve"> программы модернистских объединений. </w:t>
            </w:r>
            <w:r>
              <w:rPr>
                <w:rFonts w:ascii="Times New Roman" w:hAnsi="Times New Roman"/>
                <w:color w:val="000000"/>
                <w:sz w:val="24"/>
              </w:rPr>
              <w:t xml:space="preserve">Символизм. Стихотворения </w:t>
            </w:r>
            <w:r>
              <w:rPr>
                <w:rFonts w:ascii="Times New Roman" w:hAnsi="Times New Roman"/>
                <w:color w:val="000000"/>
                <w:sz w:val="24"/>
              </w:rPr>
              <w:t>поэтов-символистов</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17</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Акмеизм. Основные темы и мотивы лирики поэтов-акмеистов. </w:t>
            </w:r>
            <w:r>
              <w:rPr>
                <w:rFonts w:ascii="Times New Roman" w:hAnsi="Times New Roman"/>
                <w:color w:val="000000"/>
                <w:sz w:val="24"/>
              </w:rPr>
              <w:t>Художественные особенности крестьянских поэтов</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Футуризм. Основные темы и мотивы, композиция и язык </w:t>
            </w:r>
            <w:r w:rsidRPr="00533A0F">
              <w:rPr>
                <w:rFonts w:ascii="Times New Roman" w:hAnsi="Times New Roman"/>
                <w:color w:val="000000"/>
                <w:sz w:val="24"/>
                <w:lang w:val="ru-RU"/>
              </w:rPr>
              <w:t>произведений поэтов-футуристов</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этапы жизни и творчества И.А.Бунина. Философская и </w:t>
            </w:r>
            <w:r w:rsidRPr="00533A0F">
              <w:rPr>
                <w:rFonts w:ascii="Times New Roman" w:hAnsi="Times New Roman"/>
                <w:color w:val="000000"/>
                <w:sz w:val="24"/>
                <w:lang w:val="ru-RU"/>
              </w:rPr>
              <w:t>психологическая насыщенность лирики</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любви в произведениях И.А.Бунина. Образ Родины</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Социально-философская проблематика рассказов И.А.Бунина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Поэтика «остывших» усадеб и лирических воспоминаний в </w:t>
            </w:r>
            <w:r w:rsidRPr="00533A0F">
              <w:rPr>
                <w:rFonts w:ascii="Times New Roman" w:hAnsi="Times New Roman"/>
                <w:color w:val="000000"/>
                <w:sz w:val="24"/>
                <w:lang w:val="ru-RU"/>
              </w:rPr>
              <w:lastRenderedPageBreak/>
              <w:t>произведениях И.А.Бунина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Роль художественной детали. Символика бунинской прозы. Своеобразие художественной манеры И.А. Бунина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Книга очерков «Окаянные дни» (фрагменты) как вершина публицистики И. А. Бунина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А.А.Блока. Поэт и символизм. Разнообразие мотивов лирики. Образ Прекрасной Дамы в поэзии А.А.Блока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Образ «страшного мира» в лирике А.А.Блока. Тема Родины</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Особенности образного языка А.А.Блока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29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Поэт и революция. Поэма «Двенадцать»: история </w:t>
            </w:r>
            <w:r w:rsidRPr="00533A0F">
              <w:rPr>
                <w:rFonts w:ascii="Times New Roman" w:hAnsi="Times New Roman"/>
                <w:color w:val="000000"/>
                <w:sz w:val="24"/>
                <w:lang w:val="ru-RU"/>
              </w:rPr>
              <w:t>создания, многоплановость, сложность художественного мира поэмы</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Герои поэмы «Двенадцать», сюжет, композиция, многозначность финала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Художественное своеобразие языка поэмы </w:t>
            </w:r>
            <w:r w:rsidRPr="00533A0F">
              <w:rPr>
                <w:rFonts w:ascii="Times New Roman" w:hAnsi="Times New Roman"/>
                <w:color w:val="000000"/>
                <w:sz w:val="24"/>
                <w:lang w:val="ru-RU"/>
              </w:rPr>
              <w:t>«Двенадцать»</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Подготовка к презентации проекта по литературе начала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Защита презентации проекта по литературе начала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w:t>
            </w:r>
            <w:r w:rsidRPr="00533A0F">
              <w:rPr>
                <w:rFonts w:ascii="Times New Roman" w:hAnsi="Times New Roman"/>
                <w:color w:val="000000"/>
                <w:sz w:val="24"/>
                <w:lang w:val="ru-RU"/>
              </w:rPr>
              <w:t>этапы жизни и творчества Н.С.Гумилева. Герой-маска в ранней поэзии Н.С.Гумилева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«Экзотический колорит» лирического эпоса Н. С. Гумилева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Темы истории и судьбы, творчества и творца в</w:t>
            </w:r>
            <w:r w:rsidRPr="00533A0F">
              <w:rPr>
                <w:rFonts w:ascii="Times New Roman" w:hAnsi="Times New Roman"/>
                <w:color w:val="000000"/>
                <w:sz w:val="24"/>
                <w:lang w:val="ru-RU"/>
              </w:rPr>
              <w:t xml:space="preserve"> лирике Н. С. Гумилева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37</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Основные этапы жизни и творчества В.В.Маяковского. Новаторство поэтики Маяковского. </w:t>
            </w:r>
            <w:r>
              <w:rPr>
                <w:rFonts w:ascii="Times New Roman" w:hAnsi="Times New Roman"/>
                <w:color w:val="000000"/>
                <w:sz w:val="24"/>
              </w:rPr>
              <w:t>Лирический герой ранних произведений поэта</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Поэт и революция. Сатира в </w:t>
            </w:r>
            <w:r w:rsidRPr="00533A0F">
              <w:rPr>
                <w:rFonts w:ascii="Times New Roman" w:hAnsi="Times New Roman"/>
                <w:color w:val="000000"/>
                <w:sz w:val="24"/>
                <w:lang w:val="ru-RU"/>
              </w:rPr>
              <w:t>стихотворениях В.В. Маяковского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39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Своеобразие любовной лирики В.В. Маяковского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Художественный мир поэмы В.В.Маяковского «Облако в штанах»</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Сюжетно-композиционная основа поэмы «Облако в штанах»</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42</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Диалог с потомками, лирическая исповедь поэта-гражданина в поэме «Во весь голос. </w:t>
            </w:r>
            <w:r>
              <w:rPr>
                <w:rFonts w:ascii="Times New Roman" w:hAnsi="Times New Roman"/>
                <w:color w:val="000000"/>
                <w:sz w:val="24"/>
              </w:rPr>
              <w:t>Первое вступление в поэму»</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этапы </w:t>
            </w:r>
            <w:r w:rsidRPr="00533A0F">
              <w:rPr>
                <w:rFonts w:ascii="Times New Roman" w:hAnsi="Times New Roman"/>
                <w:color w:val="000000"/>
                <w:sz w:val="24"/>
                <w:lang w:val="ru-RU"/>
              </w:rPr>
              <w:t>жизни и творчества С.А. Есенина. Особенности лирики поэта и многообразие тематики стихотворений</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России и родного дома в лирике С.А.Есенина. Природа и человек в произведениях поэта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Своебразие любовной лирики С.А.Есенина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46</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История создания поэмы "Черный человек". </w:t>
            </w:r>
            <w:r>
              <w:rPr>
                <w:rFonts w:ascii="Times New Roman" w:hAnsi="Times New Roman"/>
                <w:color w:val="000000"/>
                <w:sz w:val="24"/>
              </w:rPr>
              <w:t>Тема и проблематика поэмы</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Жанр и композиция поэмы "Черный человек"</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Художественное своеобразие поэмы "Черный человек"</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49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по лирике А.А.Блока, С.Н. Гумилева, В.В.Маяковского, С.А.Есенина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Страницы жизни и творчества О.Э.Мандельштама. Основные мотивы лирики поэта, философичность его </w:t>
            </w:r>
            <w:r w:rsidRPr="00533A0F">
              <w:rPr>
                <w:rFonts w:ascii="Times New Roman" w:hAnsi="Times New Roman"/>
                <w:color w:val="000000"/>
                <w:sz w:val="24"/>
                <w:lang w:val="ru-RU"/>
              </w:rPr>
              <w:lastRenderedPageBreak/>
              <w:t>поэзии</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Исторические и литературные образы в поэзии О.Э.Мандельштама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Художественное </w:t>
            </w:r>
            <w:r w:rsidRPr="00533A0F">
              <w:rPr>
                <w:rFonts w:ascii="Times New Roman" w:hAnsi="Times New Roman"/>
                <w:color w:val="000000"/>
                <w:sz w:val="24"/>
                <w:lang w:val="ru-RU"/>
              </w:rPr>
              <w:t>своеобразие поэзии О.Э.Мандельштама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Символика цвета, ритмико-интонационное многообразие лирики поэта О.Э.Мандельштама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Страницы жизни и творчества М.И.Цветаевой. Многообразие </w:t>
            </w:r>
            <w:r w:rsidRPr="00533A0F">
              <w:rPr>
                <w:rFonts w:ascii="Times New Roman" w:hAnsi="Times New Roman"/>
                <w:color w:val="000000"/>
                <w:sz w:val="24"/>
                <w:lang w:val="ru-RU"/>
              </w:rPr>
              <w:t>тематики и проблематики в лирике поэта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Уникальность поэтического голоса М.И.Цветаевой. Искренность лирического монолога-исповеди</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Конфликт быта и бытия, времени и вечности. </w:t>
            </w:r>
            <w:r w:rsidRPr="00533A0F">
              <w:rPr>
                <w:rFonts w:ascii="Times New Roman" w:hAnsi="Times New Roman"/>
                <w:color w:val="000000"/>
                <w:sz w:val="24"/>
                <w:lang w:val="ru-RU"/>
              </w:rPr>
              <w:t>Необычность образа лирического героя М.И.Цветаевой</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Родины в произведениях разных лет. Образно-стилистические черты поэзии М.И. Цветаевой</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Очерк «Мой Пушкин» как </w:t>
            </w:r>
            <w:r w:rsidRPr="00533A0F">
              <w:rPr>
                <w:rFonts w:ascii="Times New Roman" w:hAnsi="Times New Roman"/>
                <w:color w:val="000000"/>
                <w:sz w:val="24"/>
                <w:lang w:val="ru-RU"/>
              </w:rPr>
              <w:t>автобиографическое эссе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59</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Основные этапы жизни и творчества А.А.Ахматовой. Многообразие таматики лирики. </w:t>
            </w:r>
            <w:r>
              <w:rPr>
                <w:rFonts w:ascii="Times New Roman" w:hAnsi="Times New Roman"/>
                <w:color w:val="000000"/>
                <w:sz w:val="24"/>
              </w:rPr>
              <w:t xml:space="preserve">Любовь как всепоглощающее </w:t>
            </w:r>
            <w:r>
              <w:rPr>
                <w:rFonts w:ascii="Times New Roman" w:hAnsi="Times New Roman"/>
                <w:color w:val="000000"/>
                <w:sz w:val="24"/>
              </w:rPr>
              <w:lastRenderedPageBreak/>
              <w:t>чувство в лирике поэта</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Любовь как всепоглощающее </w:t>
            </w:r>
            <w:r w:rsidRPr="00533A0F">
              <w:rPr>
                <w:rFonts w:ascii="Times New Roman" w:hAnsi="Times New Roman"/>
                <w:color w:val="000000"/>
                <w:sz w:val="24"/>
                <w:lang w:val="ru-RU"/>
              </w:rPr>
              <w:t>чувство в лирике А.А.Ахматовой</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Гражданский пафос лирики А.А.Ахматовой. Тема Родины и судьбы в творчестве поэта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История создания поэмы А.А.Ахматовой «Реквием». Трагедия народа и </w:t>
            </w:r>
            <w:r w:rsidRPr="00533A0F">
              <w:rPr>
                <w:rFonts w:ascii="Times New Roman" w:hAnsi="Times New Roman"/>
                <w:color w:val="000000"/>
                <w:sz w:val="24"/>
                <w:lang w:val="ru-RU"/>
              </w:rPr>
              <w:t>поэта. Смысл названия</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Библейские мотивы в поэме "Реквием"</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64</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контрольной работе ответы на проблемный вопрос, сочинение, тесты по литературе первой половины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Контрольная работа письменные ответы, сочинение, тесты по литературе первой половины</w:t>
            </w:r>
            <w:r w:rsidRPr="00533A0F">
              <w:rPr>
                <w:rFonts w:ascii="Times New Roman" w:hAnsi="Times New Roman"/>
                <w:color w:val="000000"/>
                <w:sz w:val="24"/>
                <w:lang w:val="ru-RU"/>
              </w:rPr>
              <w:t xml:space="preserve">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Жизнь и творчество Е. И. Замятина. История создания, сюжет и композиция антиутопии «Мы»</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«Мы»: черты антиутопии как жанра. Язык и тип сознания граждан Единого </w:t>
            </w:r>
            <w:r w:rsidRPr="00533A0F">
              <w:rPr>
                <w:rFonts w:ascii="Times New Roman" w:hAnsi="Times New Roman"/>
                <w:color w:val="000000"/>
                <w:sz w:val="24"/>
                <w:lang w:val="ru-RU"/>
              </w:rPr>
              <w:lastRenderedPageBreak/>
              <w:t>Государства.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69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Герой антиутопии и центральный конфликт романа «Мы». Философская проблематика романа, его образная система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Страницы жизни и творчества Н.Островского. История </w:t>
            </w:r>
            <w:r w:rsidRPr="00533A0F">
              <w:rPr>
                <w:rFonts w:ascii="Times New Roman" w:hAnsi="Times New Roman"/>
                <w:color w:val="000000"/>
                <w:sz w:val="24"/>
                <w:lang w:val="ru-RU"/>
              </w:rPr>
              <w:t>создания, идейно-художественное своеобразие романа «Как закалялась сталь»</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Образ Павки Корчагина как символ мужества, героизма и силы духа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72</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Основные этапы жизни и творчества </w:t>
            </w:r>
            <w:r w:rsidRPr="00533A0F">
              <w:rPr>
                <w:rFonts w:ascii="Times New Roman" w:hAnsi="Times New Roman"/>
                <w:color w:val="000000"/>
                <w:sz w:val="24"/>
                <w:lang w:val="ru-RU"/>
              </w:rPr>
              <w:t xml:space="preserve">М.А.Шолохова. История создания шолоховского эпоса. </w:t>
            </w:r>
            <w:r>
              <w:rPr>
                <w:rFonts w:ascii="Times New Roman" w:hAnsi="Times New Roman"/>
                <w:color w:val="000000"/>
                <w:sz w:val="24"/>
              </w:rPr>
              <w:t>Особенности жанра</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Система образов в романе-эпопее «Тихий Дон». Тема семьи. Нравственные ценности казачеества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Трагедия целого </w:t>
            </w:r>
            <w:r w:rsidRPr="00533A0F">
              <w:rPr>
                <w:rFonts w:ascii="Times New Roman" w:hAnsi="Times New Roman"/>
                <w:color w:val="000000"/>
                <w:sz w:val="24"/>
                <w:lang w:val="ru-RU"/>
              </w:rPr>
              <w:t>народа и судьба одного человека.Проблема гуманизма в романе-эпопее «Тихий Дон»</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Женские судьбы в романе-эпопее «Тихий Дон»</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Развитие речи. Анализ эпизода романа-эпопеи М.Шолохова </w:t>
            </w:r>
            <w:r w:rsidRPr="00533A0F">
              <w:rPr>
                <w:rFonts w:ascii="Times New Roman" w:hAnsi="Times New Roman"/>
                <w:color w:val="000000"/>
                <w:sz w:val="24"/>
                <w:lang w:val="ru-RU"/>
              </w:rPr>
              <w:t>«Тихий Дон»</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77</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Роль пейзажа в произведении «Тихий </w:t>
            </w:r>
            <w:r w:rsidRPr="00533A0F">
              <w:rPr>
                <w:rFonts w:ascii="Times New Roman" w:hAnsi="Times New Roman"/>
                <w:color w:val="000000"/>
                <w:sz w:val="24"/>
                <w:lang w:val="ru-RU"/>
              </w:rPr>
              <w:lastRenderedPageBreak/>
              <w:t xml:space="preserve">Дон». </w:t>
            </w:r>
            <w:r>
              <w:rPr>
                <w:rFonts w:ascii="Times New Roman" w:hAnsi="Times New Roman"/>
                <w:color w:val="000000"/>
                <w:sz w:val="24"/>
              </w:rPr>
              <w:t>Особенности языка романа</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Традиции Л. Н. Толстого в прозе М. А. Шолохова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79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Жизненный и </w:t>
            </w:r>
            <w:r w:rsidRPr="00533A0F">
              <w:rPr>
                <w:rFonts w:ascii="Times New Roman" w:hAnsi="Times New Roman"/>
                <w:color w:val="000000"/>
                <w:sz w:val="24"/>
                <w:lang w:val="ru-RU"/>
              </w:rPr>
              <w:t>творческий путь В. В. Набокова. Тема утраченного рая, эмиграции, родины в творчестве писателя</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Сюжет произведения, конфликт, система образов одно произведение по выбору, например, «Облако, озеро, башня», «Весна в </w:t>
            </w:r>
            <w:r w:rsidRPr="00533A0F">
              <w:rPr>
                <w:rFonts w:ascii="Times New Roman" w:hAnsi="Times New Roman"/>
                <w:color w:val="000000"/>
                <w:sz w:val="24"/>
                <w:lang w:val="ru-RU"/>
              </w:rPr>
              <w:t>Фиальте», «Машенька», «Защита Лужина», «Дар» и др.</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М.М.Булгакова. Тематика, проблематика произведений М. А. Булгакова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82</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История создания романа </w:t>
            </w:r>
            <w:r w:rsidRPr="00533A0F">
              <w:rPr>
                <w:rFonts w:ascii="Times New Roman" w:hAnsi="Times New Roman"/>
                <w:color w:val="000000"/>
                <w:sz w:val="24"/>
                <w:lang w:val="ru-RU"/>
              </w:rPr>
              <w:t xml:space="preserve">«Белая гвардия», «Мастер и Маргарита» (один роман по выбору). </w:t>
            </w:r>
            <w:r>
              <w:rPr>
                <w:rFonts w:ascii="Times New Roman" w:hAnsi="Times New Roman"/>
                <w:color w:val="000000"/>
                <w:sz w:val="24"/>
              </w:rPr>
              <w:t>Своеобразие жанра и композиции. Многомерность исторического пространства в романе</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Проблема выбора нравственной и гражданской позиции в романе «Белая </w:t>
            </w:r>
            <w:r w:rsidRPr="00533A0F">
              <w:rPr>
                <w:rFonts w:ascii="Times New Roman" w:hAnsi="Times New Roman"/>
                <w:color w:val="000000"/>
                <w:sz w:val="24"/>
                <w:lang w:val="ru-RU"/>
              </w:rPr>
              <w:t>гвардия», «Мастер и Маргарита»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любви и семьи в романе «Белая гвардия», «Мастер и Маргарита»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Система персонажей в романе «Белая </w:t>
            </w:r>
            <w:r w:rsidRPr="00533A0F">
              <w:rPr>
                <w:rFonts w:ascii="Times New Roman" w:hAnsi="Times New Roman"/>
                <w:color w:val="000000"/>
                <w:sz w:val="24"/>
                <w:lang w:val="ru-RU"/>
              </w:rPr>
              <w:lastRenderedPageBreak/>
              <w:t>гвардия», «Мастер и Маргарита».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86</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Эпическая широта изображенной панорамы и лиризм размышлений повествователя. </w:t>
            </w:r>
            <w:r>
              <w:rPr>
                <w:rFonts w:ascii="Times New Roman" w:hAnsi="Times New Roman"/>
                <w:color w:val="000000"/>
                <w:sz w:val="24"/>
              </w:rPr>
              <w:t>Смысл финала романа «Белая гвардия», «Мастер и Маргарита»</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Жизненная правда и символизм в произведениях М. А. Булгакова. </w:t>
            </w:r>
            <w:r w:rsidRPr="00533A0F">
              <w:rPr>
                <w:rFonts w:ascii="Times New Roman" w:hAnsi="Times New Roman"/>
                <w:color w:val="000000"/>
                <w:sz w:val="24"/>
                <w:lang w:val="ru-RU"/>
              </w:rPr>
              <w:t>(одно произведение по выбору). Например, рассказы из книги «Записки юного врача», «Записки на манжетах», «Дни Турбиных», «Бег» и др.</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Подготовка к домашнему сочинению на литературную тему по творчеству М.</w:t>
            </w:r>
            <w:r w:rsidRPr="00533A0F">
              <w:rPr>
                <w:rFonts w:ascii="Times New Roman" w:hAnsi="Times New Roman"/>
                <w:color w:val="000000"/>
                <w:sz w:val="24"/>
                <w:lang w:val="ru-RU"/>
              </w:rPr>
              <w:t xml:space="preserve"> А. Булгакова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89</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Картины жизни и творчества А.П. Платонова. </w:t>
            </w:r>
            <w:r>
              <w:rPr>
                <w:rFonts w:ascii="Times New Roman" w:hAnsi="Times New Roman"/>
                <w:color w:val="000000"/>
                <w:sz w:val="24"/>
              </w:rPr>
              <w:t>Утопические идеи произведений писателя</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90</w:t>
            </w:r>
          </w:p>
        </w:tc>
        <w:tc>
          <w:tcPr>
            <w:tcW w:w="3520" w:type="dxa"/>
            <w:tcMar>
              <w:top w:w="50" w:type="dxa"/>
              <w:left w:w="100" w:type="dxa"/>
            </w:tcMar>
            <w:vAlign w:val="center"/>
          </w:tcPr>
          <w:p w:rsidR="00F33C7D" w:rsidRDefault="005F06F6">
            <w:pPr>
              <w:spacing w:after="0"/>
              <w:ind w:left="135"/>
            </w:pPr>
            <w:r>
              <w:rPr>
                <w:rFonts w:ascii="Times New Roman" w:hAnsi="Times New Roman"/>
                <w:color w:val="000000"/>
                <w:sz w:val="24"/>
              </w:rPr>
              <w:t>Особый тип платоновского героя</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Высокий пафос и</w:t>
            </w:r>
            <w:r w:rsidRPr="00533A0F">
              <w:rPr>
                <w:rFonts w:ascii="Times New Roman" w:hAnsi="Times New Roman"/>
                <w:color w:val="000000"/>
                <w:sz w:val="24"/>
                <w:lang w:val="ru-RU"/>
              </w:rPr>
              <w:t xml:space="preserve"> острая сатира произведений А.П.Платонова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Самобытность языка и стиля А.П. Платонова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Подготовка </w:t>
            </w:r>
            <w:r w:rsidRPr="00533A0F">
              <w:rPr>
                <w:rFonts w:ascii="Times New Roman" w:hAnsi="Times New Roman"/>
                <w:color w:val="000000"/>
                <w:sz w:val="24"/>
                <w:lang w:val="ru-RU"/>
              </w:rPr>
              <w:lastRenderedPageBreak/>
              <w:t>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Презентация индивидуального/коллективного учебного проекта по прозе первой половины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Страницы жизни и творчества А.Т.Твардовского. Тематика и пробематика произведений автора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Поэт и время. Основные мотивы лирики А.Т.Твардовского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Великой Отечественной войны в творчестве А.Т.Твардовского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Поэма «По праву памяти». Тема</w:t>
            </w:r>
            <w:r w:rsidRPr="00533A0F">
              <w:rPr>
                <w:rFonts w:ascii="Times New Roman" w:hAnsi="Times New Roman"/>
                <w:color w:val="000000"/>
                <w:sz w:val="24"/>
                <w:lang w:val="ru-RU"/>
              </w:rPr>
              <w:t xml:space="preserve"> </w:t>
            </w:r>
            <w:proofErr w:type="gramStart"/>
            <w:r w:rsidRPr="00533A0F">
              <w:rPr>
                <w:rFonts w:ascii="Times New Roman" w:hAnsi="Times New Roman"/>
                <w:color w:val="000000"/>
                <w:sz w:val="24"/>
                <w:lang w:val="ru-RU"/>
              </w:rPr>
              <w:t>памяти .</w:t>
            </w:r>
            <w:proofErr w:type="gramEnd"/>
            <w:r w:rsidRPr="00533A0F">
              <w:rPr>
                <w:rFonts w:ascii="Times New Roman" w:hAnsi="Times New Roman"/>
                <w:color w:val="000000"/>
                <w:sz w:val="24"/>
                <w:lang w:val="ru-RU"/>
              </w:rPr>
              <w:t xml:space="preserve"> Доверительность и исповедальность лирической интонации поэта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99</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Тема Великой Отечественной войны в прозе (обзор). </w:t>
            </w:r>
            <w:r>
              <w:rPr>
                <w:rFonts w:ascii="Times New Roman" w:hAnsi="Times New Roman"/>
                <w:color w:val="000000"/>
                <w:sz w:val="24"/>
              </w:rPr>
              <w:t>Человек на войне</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100</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Историческая правда художественных </w:t>
            </w:r>
            <w:r w:rsidRPr="00533A0F">
              <w:rPr>
                <w:rFonts w:ascii="Times New Roman" w:hAnsi="Times New Roman"/>
                <w:color w:val="000000"/>
                <w:sz w:val="24"/>
                <w:lang w:val="ru-RU"/>
              </w:rPr>
              <w:t xml:space="preserve">произведений о Великой Отечественной войне. </w:t>
            </w:r>
            <w:r>
              <w:rPr>
                <w:rFonts w:ascii="Times New Roman" w:hAnsi="Times New Roman"/>
                <w:color w:val="000000"/>
                <w:sz w:val="24"/>
              </w:rPr>
              <w:t>Своеобразие «лейтенантской» прозы</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Героизм и мужество защитников Отечества. Традиции реалистической </w:t>
            </w:r>
            <w:r w:rsidRPr="00533A0F">
              <w:rPr>
                <w:rFonts w:ascii="Times New Roman" w:hAnsi="Times New Roman"/>
                <w:color w:val="000000"/>
                <w:sz w:val="24"/>
                <w:lang w:val="ru-RU"/>
              </w:rPr>
              <w:lastRenderedPageBreak/>
              <w:t>прозы о войне в русской литературе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Человек в условиях духовно-нравственного выбора в произведения о Великой отечественной войне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Патриотический и гуманистический пафос произведений о Великой Отечественной войне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104</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105</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Страницы жизни и творчества А.А.Фадеева. История созданя романа «Молодая гвардия». </w:t>
            </w:r>
            <w:r>
              <w:rPr>
                <w:rFonts w:ascii="Times New Roman" w:hAnsi="Times New Roman"/>
                <w:color w:val="000000"/>
                <w:sz w:val="24"/>
              </w:rPr>
              <w:t>Жизненная правда и художественный вымысел</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В.О.Богомолов "В августе сорок четвертого". Мужество и героизм защитников Родины</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Тема Великой Отечественной войны в поэзии (обзор). Проблема исторической памяти в лирических произведениях о </w:t>
            </w:r>
            <w:r w:rsidRPr="00533A0F">
              <w:rPr>
                <w:rFonts w:ascii="Times New Roman" w:hAnsi="Times New Roman"/>
                <w:color w:val="000000"/>
                <w:sz w:val="24"/>
                <w:lang w:val="ru-RU"/>
              </w:rPr>
              <w:t>Великой Отечественной войне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Патриотический пафос поэзии о Великой Отечественной войне и ее художественное своеобразие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109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Поэтическое и философское осмысление трагических событий </w:t>
            </w:r>
            <w:r w:rsidRPr="00533A0F">
              <w:rPr>
                <w:rFonts w:ascii="Times New Roman" w:hAnsi="Times New Roman"/>
                <w:color w:val="000000"/>
                <w:sz w:val="24"/>
                <w:lang w:val="ru-RU"/>
              </w:rPr>
              <w:t>Великой Отечественной войны</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110</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Тема Великой Отечественной войны в </w:t>
            </w:r>
            <w:r w:rsidRPr="00533A0F">
              <w:rPr>
                <w:rFonts w:ascii="Times New Roman" w:hAnsi="Times New Roman"/>
                <w:color w:val="000000"/>
                <w:sz w:val="24"/>
                <w:lang w:val="ru-RU"/>
              </w:rPr>
              <w:lastRenderedPageBreak/>
              <w:t xml:space="preserve">драматургии. Художественное своеобразие и сценическое воплощение драматических произведений. Одно произведение по выбору, например, В. С. Розов. «Вечно </w:t>
            </w:r>
            <w:r w:rsidRPr="00533A0F">
              <w:rPr>
                <w:rFonts w:ascii="Times New Roman" w:hAnsi="Times New Roman"/>
                <w:color w:val="000000"/>
                <w:sz w:val="24"/>
                <w:lang w:val="ru-RU"/>
              </w:rPr>
              <w:t xml:space="preserve">живые», К. М. Симонов. </w:t>
            </w:r>
            <w:r>
              <w:rPr>
                <w:rFonts w:ascii="Times New Roman" w:hAnsi="Times New Roman"/>
                <w:color w:val="000000"/>
                <w:sz w:val="24"/>
              </w:rPr>
              <w:t>«Русские люди» и др.</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Основные этапы и жизни и творчества </w:t>
            </w:r>
            <w:r w:rsidRPr="00533A0F">
              <w:rPr>
                <w:rFonts w:ascii="Times New Roman" w:hAnsi="Times New Roman"/>
                <w:color w:val="000000"/>
                <w:sz w:val="24"/>
                <w:lang w:val="ru-RU"/>
              </w:rPr>
              <w:t>Б.Л.Пастернака. Тематика и проблематика лирики поэта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поэта и поэзии в творчестве Б.Л.Пастернака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Любовная лирика в творчестве Б.Л.Пастернака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человека и природы. Философская глубина лирики Б.Л.Пастернака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Анализ лирического произведения Б.Л.Пастернака по выбору</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117</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Жанровое своеобразие романа </w:t>
            </w:r>
            <w:r w:rsidRPr="00533A0F">
              <w:rPr>
                <w:rFonts w:ascii="Times New Roman" w:hAnsi="Times New Roman"/>
                <w:color w:val="000000"/>
                <w:sz w:val="24"/>
                <w:lang w:val="ru-RU"/>
              </w:rPr>
              <w:t xml:space="preserve">"Доктор Живаго". </w:t>
            </w:r>
            <w:r>
              <w:rPr>
                <w:rFonts w:ascii="Times New Roman" w:hAnsi="Times New Roman"/>
                <w:color w:val="000000"/>
                <w:sz w:val="24"/>
              </w:rPr>
              <w:t>Тематика и проблематика произведения</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Нравственные искания главного героя </w:t>
            </w:r>
            <w:r w:rsidRPr="00533A0F">
              <w:rPr>
                <w:rFonts w:ascii="Times New Roman" w:hAnsi="Times New Roman"/>
                <w:color w:val="000000"/>
                <w:sz w:val="24"/>
                <w:lang w:val="ru-RU"/>
              </w:rPr>
              <w:lastRenderedPageBreak/>
              <w:t>романа "Доктор Живаго"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119</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Основные этапы жизни и творчества А. В. Вампилова. Проблематика, </w:t>
            </w:r>
            <w:r w:rsidRPr="00533A0F">
              <w:rPr>
                <w:rFonts w:ascii="Times New Roman" w:hAnsi="Times New Roman"/>
                <w:color w:val="000000"/>
                <w:sz w:val="24"/>
                <w:lang w:val="ru-RU"/>
              </w:rPr>
              <w:t xml:space="preserve">основной конфликт и система образов в пьесе (не менее одной по выбору). </w:t>
            </w:r>
            <w:r>
              <w:rPr>
                <w:rFonts w:ascii="Times New Roman" w:hAnsi="Times New Roman"/>
                <w:color w:val="000000"/>
                <w:sz w:val="24"/>
              </w:rPr>
              <w:t>Например,«Старший сын», «Утиная охота» и др.</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120</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Развитие художественных открытий психологической драматургии в пьесе А.В. Вампилова (не менее </w:t>
            </w:r>
            <w:r w:rsidRPr="00533A0F">
              <w:rPr>
                <w:rFonts w:ascii="Times New Roman" w:hAnsi="Times New Roman"/>
                <w:color w:val="000000"/>
                <w:sz w:val="24"/>
                <w:lang w:val="ru-RU"/>
              </w:rPr>
              <w:t xml:space="preserve">одной по выбору). </w:t>
            </w:r>
            <w:r>
              <w:rPr>
                <w:rFonts w:ascii="Times New Roman" w:hAnsi="Times New Roman"/>
                <w:color w:val="000000"/>
                <w:sz w:val="24"/>
              </w:rPr>
              <w:t>Например,«Старший сын», «Утиная охота» и др.</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Смысл финала пьесы (не менее одной по выбору). Например, «Старший сын», «Утиная охота» и др.</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w:t>
            </w:r>
            <w:r w:rsidRPr="00533A0F">
              <w:rPr>
                <w:rFonts w:ascii="Times New Roman" w:hAnsi="Times New Roman"/>
                <w:color w:val="000000"/>
                <w:sz w:val="24"/>
                <w:lang w:val="ru-RU"/>
              </w:rPr>
              <w:t xml:space="preserve"> творчества А.И.Солженицына. Автобиографизм прозы писателя</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123</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Своеобразие раскрытия «лагерной» темы. Рассказ «Один день Ивана Денисовича». </w:t>
            </w:r>
            <w:r>
              <w:rPr>
                <w:rFonts w:ascii="Times New Roman" w:hAnsi="Times New Roman"/>
                <w:color w:val="000000"/>
                <w:sz w:val="24"/>
              </w:rPr>
              <w:t>Творческая судьба произведения</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Человек и </w:t>
            </w:r>
            <w:r w:rsidRPr="00533A0F">
              <w:rPr>
                <w:rFonts w:ascii="Times New Roman" w:hAnsi="Times New Roman"/>
                <w:color w:val="000000"/>
                <w:sz w:val="24"/>
                <w:lang w:val="ru-RU"/>
              </w:rPr>
              <w:t>история страны в контексте трагической эпохи в книге А. И. Солженицына «Архипелаг ГУЛАГ»</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Тематика и проблематика произведений А. И. Солженицына из цикла "Крохотки"</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lastRenderedPageBreak/>
              <w:t>126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Презентация </w:t>
            </w:r>
            <w:r w:rsidRPr="00533A0F">
              <w:rPr>
                <w:rFonts w:ascii="Times New Roman" w:hAnsi="Times New Roman"/>
                <w:color w:val="000000"/>
                <w:sz w:val="24"/>
                <w:lang w:val="ru-RU"/>
              </w:rPr>
              <w:t>проекта по литературе второй половины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Страницы жизни и творчества В.М.Шукшина. Своеобразие прозы писателя</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города и деревни в рассказах В.М.Шукшина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129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Нравственные искания героев. Своеобразие «чудаковатых» персонажей В.М.Шукшина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Сочетание внешней занимательности и глубины психологического анализа в произведениях В.М.Шукшина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Страницы жизни и творчества В. Г.Распутина. Изображение патриархальной русской деревни</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памяти и преемственности поколений в творчестве В.Г.Распутина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Взаимосвязь нравственных и экологических проблем в произведениях В.Г.Распутина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Страницы жизни и творчества Н.М.Рубцова. Тема Родины в лирике поэта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Философия покоя в лирике </w:t>
            </w:r>
            <w:r w:rsidRPr="00533A0F">
              <w:rPr>
                <w:rFonts w:ascii="Times New Roman" w:hAnsi="Times New Roman"/>
                <w:color w:val="000000"/>
                <w:sz w:val="24"/>
                <w:lang w:val="ru-RU"/>
              </w:rPr>
              <w:t xml:space="preserve">Н.М.Рубцова. </w:t>
            </w:r>
            <w:r w:rsidRPr="00533A0F">
              <w:rPr>
                <w:rFonts w:ascii="Times New Roman" w:hAnsi="Times New Roman"/>
                <w:color w:val="000000"/>
                <w:sz w:val="24"/>
                <w:lang w:val="ru-RU"/>
              </w:rPr>
              <w:lastRenderedPageBreak/>
              <w:t>Драматизм, трагедийность мироощущения поэта и его тяга к гармонии</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Одухотворённая красота природы в лирике Н.М.Рубцова. Задушевность и музыкальность поэтического слова Н.М.Рубцова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Основные этапы жизни и творчества И.А.Бродского. Основные темы лирических произведений поэта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 памяти. Философские мотивы в лирике И.А.Бродского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139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Тема </w:t>
            </w:r>
            <w:r w:rsidRPr="00533A0F">
              <w:rPr>
                <w:rFonts w:ascii="Times New Roman" w:hAnsi="Times New Roman"/>
                <w:color w:val="000000"/>
                <w:sz w:val="24"/>
                <w:lang w:val="ru-RU"/>
              </w:rPr>
              <w:t>любви в лирике поэта И.А.Бродского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Своебразие поэтического мышления и языка И.А.Бродского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речи. Анализ лирического прозведения второй половины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Личность и творческая судьба В.С.Высоцкого. Пафос нравственного противостояния, трагического стоицизма в лирике В. С. Высоцкого</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Поэзия экстремальных ситуаций В. С. Высоцкого. Пространственные </w:t>
            </w:r>
            <w:r w:rsidRPr="00533A0F">
              <w:rPr>
                <w:rFonts w:ascii="Times New Roman" w:hAnsi="Times New Roman"/>
                <w:color w:val="000000"/>
                <w:sz w:val="24"/>
                <w:lang w:val="ru-RU"/>
              </w:rPr>
              <w:lastRenderedPageBreak/>
              <w:t>координаты лирики. Устойчивые образы, система контрастов</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Эволюция песенно-поэтического творчества В.С.Высоцкого от бытовых и сатирических произведений к лирико-философским размышлениям о законах бытия</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w:t>
            </w:r>
            <w:r>
              <w:rPr>
                <w:rFonts w:ascii="Times New Roman" w:hAnsi="Times New Roman"/>
                <w:color w:val="000000"/>
                <w:sz w:val="24"/>
              </w:rPr>
              <w:t>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145</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Страницы жизни и творчества писателей второй половины ХХ -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века. </w:t>
            </w:r>
            <w:r>
              <w:rPr>
                <w:rFonts w:ascii="Times New Roman" w:hAnsi="Times New Roman"/>
                <w:color w:val="000000"/>
                <w:sz w:val="24"/>
              </w:rPr>
              <w:t>Проблематика произведений. "Деревенская проза"</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Нравственные искания героев произведений писателей второй половины </w:t>
            </w:r>
            <w:r w:rsidRPr="00533A0F">
              <w:rPr>
                <w:rFonts w:ascii="Times New Roman" w:hAnsi="Times New Roman"/>
                <w:color w:val="000000"/>
                <w:sz w:val="24"/>
                <w:lang w:val="ru-RU"/>
              </w:rPr>
              <w:t>ХХ -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Проблема утраты человеческого в человеке в прозе второй половины ХХ -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148</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Дом и семья как составляющие национального мира в прозе второй половины</w:t>
            </w:r>
            <w:r w:rsidRPr="00533A0F">
              <w:rPr>
                <w:rFonts w:ascii="Times New Roman" w:hAnsi="Times New Roman"/>
                <w:color w:val="000000"/>
                <w:sz w:val="24"/>
                <w:lang w:val="ru-RU"/>
              </w:rPr>
              <w:t xml:space="preserve"> ХХ -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века. </w:t>
            </w:r>
            <w:r>
              <w:rPr>
                <w:rFonts w:ascii="Times New Roman" w:hAnsi="Times New Roman"/>
                <w:color w:val="000000"/>
                <w:sz w:val="24"/>
              </w:rPr>
              <w:t>Система персонажей. Своеобразие художественного пространства. Роль символики.</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149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Разнообразие повествовательных форм в изображении писателями второй половины ХХ -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века жизни </w:t>
            </w:r>
            <w:r w:rsidRPr="00533A0F">
              <w:rPr>
                <w:rFonts w:ascii="Times New Roman" w:hAnsi="Times New Roman"/>
                <w:color w:val="000000"/>
                <w:sz w:val="24"/>
                <w:lang w:val="ru-RU"/>
              </w:rPr>
              <w:t>современного общества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150</w:t>
            </w:r>
          </w:p>
        </w:tc>
        <w:tc>
          <w:tcPr>
            <w:tcW w:w="3520"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Страницы жизни и творчества поэта Б.А. Ахмадулиной, О.Ф. Берггольц, Ю.И. </w:t>
            </w:r>
            <w:r>
              <w:rPr>
                <w:rFonts w:ascii="Times New Roman" w:hAnsi="Times New Roman"/>
                <w:color w:val="000000"/>
                <w:sz w:val="24"/>
              </w:rPr>
              <w:lastRenderedPageBreak/>
              <w:t xml:space="preserve">Визбора, А.А. Вознесенского, Е.А. Евтушенко, Н.А. Заболоцкого, Ю.П. Кузнецова, А.С. Кушнера, Л.Н. Мартынова, О.А. </w:t>
            </w:r>
            <w:r>
              <w:rPr>
                <w:rFonts w:ascii="Times New Roman" w:hAnsi="Times New Roman"/>
                <w:color w:val="000000"/>
                <w:sz w:val="24"/>
              </w:rPr>
              <w:t>Николаевой, Б.Ш. Окуджавы, Р.И. Рождественского, В.Н. Соколова, А.А. Тарковского, О.Г. Чухонцева (и др.) Тематика и проблематика лирики поэта</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151</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Публицистический характер лирики второй половины </w:t>
            </w:r>
            <w:r>
              <w:rPr>
                <w:rFonts w:ascii="Times New Roman" w:hAnsi="Times New Roman"/>
                <w:color w:val="000000"/>
                <w:sz w:val="24"/>
              </w:rPr>
              <w:t>XX</w:t>
            </w:r>
            <w:r w:rsidRPr="00533A0F">
              <w:rPr>
                <w:rFonts w:ascii="Times New Roman" w:hAnsi="Times New Roman"/>
                <w:color w:val="000000"/>
                <w:sz w:val="24"/>
                <w:lang w:val="ru-RU"/>
              </w:rPr>
              <w:t xml:space="preserve"> — начала </w:t>
            </w:r>
            <w:r>
              <w:rPr>
                <w:rFonts w:ascii="Times New Roman" w:hAnsi="Times New Roman"/>
                <w:color w:val="000000"/>
                <w:sz w:val="24"/>
              </w:rPr>
              <w:t>XXI</w:t>
            </w:r>
            <w:r w:rsidRPr="00533A0F">
              <w:rPr>
                <w:rFonts w:ascii="Times New Roman" w:hAnsi="Times New Roman"/>
                <w:color w:val="000000"/>
                <w:sz w:val="24"/>
                <w:lang w:val="ru-RU"/>
              </w:rPr>
              <w:t xml:space="preserve">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152</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Мотив возвращения к истокам в поэзии второй половины </w:t>
            </w:r>
            <w:r>
              <w:rPr>
                <w:rFonts w:ascii="Times New Roman" w:hAnsi="Times New Roman"/>
                <w:color w:val="000000"/>
                <w:sz w:val="24"/>
              </w:rPr>
              <w:t>XX</w:t>
            </w:r>
            <w:r w:rsidRPr="00533A0F">
              <w:rPr>
                <w:rFonts w:ascii="Times New Roman" w:hAnsi="Times New Roman"/>
                <w:color w:val="000000"/>
                <w:sz w:val="24"/>
                <w:lang w:val="ru-RU"/>
              </w:rPr>
              <w:t xml:space="preserve"> — начала </w:t>
            </w:r>
            <w:r>
              <w:rPr>
                <w:rFonts w:ascii="Times New Roman" w:hAnsi="Times New Roman"/>
                <w:color w:val="000000"/>
                <w:sz w:val="24"/>
              </w:rPr>
              <w:t>XXI</w:t>
            </w:r>
            <w:r w:rsidRPr="00533A0F">
              <w:rPr>
                <w:rFonts w:ascii="Times New Roman" w:hAnsi="Times New Roman"/>
                <w:color w:val="000000"/>
                <w:sz w:val="24"/>
                <w:lang w:val="ru-RU"/>
              </w:rPr>
              <w:t xml:space="preserve"> века. Тревога за судьбы мира. Обращение к традициям русской поэзии </w:t>
            </w:r>
            <w:r>
              <w:rPr>
                <w:rFonts w:ascii="Times New Roman" w:hAnsi="Times New Roman"/>
                <w:color w:val="000000"/>
                <w:sz w:val="24"/>
              </w:rPr>
              <w:t>XIX</w:t>
            </w:r>
            <w:r w:rsidRPr="00533A0F">
              <w:rPr>
                <w:rFonts w:ascii="Times New Roman" w:hAnsi="Times New Roman"/>
                <w:color w:val="000000"/>
                <w:sz w:val="24"/>
                <w:lang w:val="ru-RU"/>
              </w:rPr>
              <w:t xml:space="preserve">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Художественные приемы и особенности </w:t>
            </w:r>
            <w:r w:rsidRPr="00533A0F">
              <w:rPr>
                <w:rFonts w:ascii="Times New Roman" w:hAnsi="Times New Roman"/>
                <w:color w:val="000000"/>
                <w:sz w:val="24"/>
                <w:lang w:val="ru-RU"/>
              </w:rPr>
              <w:t>поэтического языка поэта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154</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веков. </w:t>
            </w:r>
            <w:r>
              <w:rPr>
                <w:rFonts w:ascii="Times New Roman" w:hAnsi="Times New Roman"/>
                <w:color w:val="000000"/>
                <w:sz w:val="24"/>
              </w:rPr>
              <w:t>Основные темы и проблемы</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Развитие социально-психологической драмы во второй половины ХХ -</w:t>
            </w:r>
            <w:r w:rsidRPr="00533A0F">
              <w:rPr>
                <w:rFonts w:ascii="Times New Roman" w:hAnsi="Times New Roman"/>
                <w:color w:val="000000"/>
                <w:sz w:val="24"/>
                <w:lang w:val="ru-RU"/>
              </w:rPr>
              <w:t xml:space="preserve">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веков</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156</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Авангардные тенденции в драматургии второй половины ХХ -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веков. </w:t>
            </w:r>
            <w:r>
              <w:rPr>
                <w:rFonts w:ascii="Times New Roman" w:hAnsi="Times New Roman"/>
                <w:color w:val="000000"/>
                <w:sz w:val="24"/>
              </w:rPr>
              <w:t>Приемы гротеска, фантастики, сна, фантасмагорической реальности</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157</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Развитие </w:t>
            </w:r>
            <w:r w:rsidRPr="00533A0F">
              <w:rPr>
                <w:rFonts w:ascii="Times New Roman" w:hAnsi="Times New Roman"/>
                <w:color w:val="000000"/>
                <w:sz w:val="24"/>
                <w:lang w:val="ru-RU"/>
              </w:rPr>
              <w:t xml:space="preserve">художественных открытий </w:t>
            </w:r>
            <w:r w:rsidRPr="00533A0F">
              <w:rPr>
                <w:rFonts w:ascii="Times New Roman" w:hAnsi="Times New Roman"/>
                <w:color w:val="000000"/>
                <w:sz w:val="24"/>
                <w:lang w:val="ru-RU"/>
              </w:rPr>
              <w:lastRenderedPageBreak/>
              <w:t>психологической драматургии второй половины ХХ - начала ХХ</w:t>
            </w:r>
            <w:r>
              <w:rPr>
                <w:rFonts w:ascii="Times New Roman" w:hAnsi="Times New Roman"/>
                <w:color w:val="000000"/>
                <w:sz w:val="24"/>
              </w:rPr>
              <w:t>I</w:t>
            </w:r>
            <w:r w:rsidRPr="00533A0F">
              <w:rPr>
                <w:rFonts w:ascii="Times New Roman" w:hAnsi="Times New Roman"/>
                <w:color w:val="000000"/>
                <w:sz w:val="24"/>
                <w:lang w:val="ru-RU"/>
              </w:rPr>
              <w:t xml:space="preserve"> веков в пьесах «новой волны»</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lastRenderedPageBreak/>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Контрольная работа письменные ответы, сочинение, тесты по литературе второй половины ХХ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159</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Литература народов России. Страницы жизни и творчества Ю.Рытхэу, Ю.Н.Шесталова и др. </w:t>
            </w:r>
            <w:r>
              <w:rPr>
                <w:rFonts w:ascii="Times New Roman" w:hAnsi="Times New Roman"/>
                <w:color w:val="000000"/>
                <w:sz w:val="24"/>
              </w:rPr>
              <w:t>Художественное произведение в историко-культурном контексте</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Тематика, проблематика произведения Ю.</w:t>
            </w:r>
            <w:r w:rsidRPr="00533A0F">
              <w:rPr>
                <w:rFonts w:ascii="Times New Roman" w:hAnsi="Times New Roman"/>
                <w:color w:val="000000"/>
                <w:sz w:val="24"/>
                <w:lang w:val="ru-RU"/>
              </w:rPr>
              <w:t xml:space="preserve"> Рытхэу «Хранитель огня», роман «Сон в начале тумана», повести Ю. Н. Шесталова «Синий ветер каслания», «Когда качало меня солнце» и др.</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161</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Страницы жизни и творчества Г. Айги, Р. Гамзатова, М. Джалиля, М. Карима, Д. </w:t>
            </w:r>
            <w:r w:rsidRPr="00533A0F">
              <w:rPr>
                <w:rFonts w:ascii="Times New Roman" w:hAnsi="Times New Roman"/>
                <w:color w:val="000000"/>
                <w:sz w:val="24"/>
                <w:lang w:val="ru-RU"/>
              </w:rPr>
              <w:t xml:space="preserve">Кугультинова, К. Кулиева и др. </w:t>
            </w:r>
            <w:r>
              <w:rPr>
                <w:rFonts w:ascii="Times New Roman" w:hAnsi="Times New Roman"/>
                <w:color w:val="000000"/>
                <w:sz w:val="24"/>
              </w:rPr>
              <w:t>Лирический герой в современном мире</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162</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w:t>
            </w:r>
            <w:r>
              <w:rPr>
                <w:rFonts w:ascii="Times New Roman" w:hAnsi="Times New Roman"/>
                <w:color w:val="000000"/>
                <w:sz w:val="24"/>
              </w:rPr>
              <w:t>Творческая история произведения</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w:t>
            </w:r>
            <w:r>
              <w:rPr>
                <w:rFonts w:ascii="Times New Roman" w:hAnsi="Times New Roman"/>
                <w:color w:val="000000"/>
                <w:sz w:val="24"/>
              </w:rPr>
              <w:t>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163</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Проблематика и сюжет произведений зарубежной прозы ХХ века. Специфика жанра и композиции. Система образов</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164</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Обзор европейской поэзии </w:t>
            </w:r>
            <w:r>
              <w:rPr>
                <w:rFonts w:ascii="Times New Roman" w:hAnsi="Times New Roman"/>
                <w:color w:val="000000"/>
                <w:sz w:val="24"/>
              </w:rPr>
              <w:t>XX</w:t>
            </w:r>
            <w:r w:rsidRPr="00533A0F">
              <w:rPr>
                <w:rFonts w:ascii="Times New Roman" w:hAnsi="Times New Roman"/>
                <w:color w:val="000000"/>
                <w:sz w:val="24"/>
                <w:lang w:val="ru-RU"/>
              </w:rPr>
              <w:t xml:space="preserve"> века. Основные направления. Проблемы </w:t>
            </w:r>
            <w:r w:rsidRPr="00533A0F">
              <w:rPr>
                <w:rFonts w:ascii="Times New Roman" w:hAnsi="Times New Roman"/>
                <w:color w:val="000000"/>
                <w:sz w:val="24"/>
                <w:lang w:val="ru-RU"/>
              </w:rPr>
              <w:lastRenderedPageBreak/>
              <w:t xml:space="preserve">самопознания, нравственного выбора </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 xml:space="preserve">Поле для свободного </w:t>
            </w:r>
            <w:r>
              <w:rPr>
                <w:rFonts w:ascii="Times New Roman" w:hAnsi="Times New Roman"/>
                <w:color w:val="000000"/>
                <w:sz w:val="24"/>
              </w:rPr>
              <w:lastRenderedPageBreak/>
              <w:t>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165</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Тематика, проблематика лирических произведений зарубежной поэзии </w:t>
            </w:r>
            <w:r>
              <w:rPr>
                <w:rFonts w:ascii="Times New Roman" w:hAnsi="Times New Roman"/>
                <w:color w:val="000000"/>
                <w:sz w:val="24"/>
              </w:rPr>
              <w:t>XX</w:t>
            </w:r>
            <w:r w:rsidRPr="00533A0F">
              <w:rPr>
                <w:rFonts w:ascii="Times New Roman" w:hAnsi="Times New Roman"/>
                <w:color w:val="000000"/>
                <w:sz w:val="24"/>
                <w:lang w:val="ru-RU"/>
              </w:rPr>
              <w:t xml:space="preserve"> века</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166</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Обзор зарубежной драматургии ХХ века (одно произведение по выбору). Например, пьесы Б. Брехта «Мамаша Кураж и ее дети», М. Метерлинка «Синяя птица», Д. Пристли «Визит инспектора», О. Уайльда «Идеальный муж», Т. Уильямса «Трамвай «Желание», Б. Шоу «Пигмалио</w:t>
            </w:r>
            <w:r w:rsidRPr="00533A0F">
              <w:rPr>
                <w:rFonts w:ascii="Times New Roman" w:hAnsi="Times New Roman"/>
                <w:color w:val="000000"/>
                <w:sz w:val="24"/>
                <w:lang w:val="ru-RU"/>
              </w:rPr>
              <w:t>н» и другие.</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167</w:t>
            </w:r>
          </w:p>
        </w:tc>
        <w:tc>
          <w:tcPr>
            <w:tcW w:w="3520" w:type="dxa"/>
            <w:tcMar>
              <w:top w:w="50" w:type="dxa"/>
              <w:left w:w="100" w:type="dxa"/>
            </w:tcMar>
            <w:vAlign w:val="center"/>
          </w:tcPr>
          <w:p w:rsidR="00F33C7D" w:rsidRDefault="005F06F6">
            <w:pPr>
              <w:spacing w:after="0"/>
              <w:ind w:left="135"/>
            </w:pPr>
            <w:r w:rsidRPr="00533A0F">
              <w:rPr>
                <w:rFonts w:ascii="Times New Roman" w:hAnsi="Times New Roman"/>
                <w:color w:val="000000"/>
                <w:sz w:val="24"/>
                <w:lang w:val="ru-RU"/>
              </w:rPr>
              <w:t xml:space="preserve">Сюжет пьесы на выбор - Б. Брехта «Мамаша Кураж и ее дети», М. Метерлинка «Синяя птица», Д. Пристли «Визит инспектора», О. Уайльда «Идеальный муж», Т. Уильямса «Трамвай «Желание», Б. Шоу «Пигмалион» и </w:t>
            </w:r>
            <w:r w:rsidRPr="00533A0F">
              <w:rPr>
                <w:rFonts w:ascii="Times New Roman" w:hAnsi="Times New Roman"/>
                <w:color w:val="000000"/>
                <w:sz w:val="24"/>
                <w:lang w:val="ru-RU"/>
              </w:rPr>
              <w:t xml:space="preserve">другие. </w:t>
            </w:r>
            <w:r>
              <w:rPr>
                <w:rFonts w:ascii="Times New Roman" w:hAnsi="Times New Roman"/>
                <w:color w:val="000000"/>
                <w:sz w:val="24"/>
              </w:rPr>
              <w:t>Своеобразие конфликта в пьесе. Система образов</w:t>
            </w:r>
          </w:p>
        </w:tc>
        <w:tc>
          <w:tcPr>
            <w:tcW w:w="77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168</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Внеклассное чтение по зарубежной литературе ХХ в.</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169</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533A0F">
              <w:rPr>
                <w:rFonts w:ascii="Times New Roman" w:hAnsi="Times New Roman"/>
                <w:color w:val="000000"/>
                <w:sz w:val="24"/>
                <w:lang w:val="ru-RU"/>
              </w:rPr>
              <w:t xml:space="preserve"> веков</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443" w:type="dxa"/>
            <w:tcMar>
              <w:top w:w="50" w:type="dxa"/>
              <w:left w:w="100" w:type="dxa"/>
            </w:tcMar>
            <w:vAlign w:val="center"/>
          </w:tcPr>
          <w:p w:rsidR="00F33C7D" w:rsidRDefault="005F06F6">
            <w:pPr>
              <w:spacing w:after="0"/>
            </w:pPr>
            <w:r>
              <w:rPr>
                <w:rFonts w:ascii="Times New Roman" w:hAnsi="Times New Roman"/>
                <w:color w:val="000000"/>
                <w:sz w:val="24"/>
              </w:rPr>
              <w:t>170</w:t>
            </w:r>
          </w:p>
        </w:tc>
        <w:tc>
          <w:tcPr>
            <w:tcW w:w="3520" w:type="dxa"/>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t xml:space="preserve">Резервный урок. Обобщающий урок по литературе ХХ - начала </w:t>
            </w:r>
            <w:r>
              <w:rPr>
                <w:rFonts w:ascii="Times New Roman" w:hAnsi="Times New Roman"/>
                <w:color w:val="000000"/>
                <w:sz w:val="24"/>
              </w:rPr>
              <w:t>XXI</w:t>
            </w:r>
            <w:r w:rsidRPr="00533A0F">
              <w:rPr>
                <w:rFonts w:ascii="Times New Roman" w:hAnsi="Times New Roman"/>
                <w:color w:val="000000"/>
                <w:sz w:val="24"/>
                <w:lang w:val="ru-RU"/>
              </w:rPr>
              <w:t xml:space="preserve"> веков: "«По страницам любимых книг»"</w:t>
            </w:r>
          </w:p>
        </w:tc>
        <w:tc>
          <w:tcPr>
            <w:tcW w:w="777"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F33C7D" w:rsidRDefault="00F33C7D">
            <w:pPr>
              <w:spacing w:after="0"/>
              <w:ind w:left="135"/>
              <w:jc w:val="center"/>
            </w:pPr>
          </w:p>
        </w:tc>
        <w:tc>
          <w:tcPr>
            <w:tcW w:w="1569" w:type="dxa"/>
            <w:tcMar>
              <w:top w:w="50" w:type="dxa"/>
              <w:left w:w="100" w:type="dxa"/>
            </w:tcMar>
            <w:vAlign w:val="center"/>
          </w:tcPr>
          <w:p w:rsidR="00F33C7D" w:rsidRDefault="00F33C7D">
            <w:pPr>
              <w:spacing w:after="0"/>
              <w:ind w:left="135"/>
              <w:jc w:val="center"/>
            </w:pPr>
          </w:p>
        </w:tc>
        <w:tc>
          <w:tcPr>
            <w:tcW w:w="1104" w:type="dxa"/>
            <w:tcMar>
              <w:top w:w="50" w:type="dxa"/>
              <w:left w:w="100" w:type="dxa"/>
            </w:tcMar>
            <w:vAlign w:val="center"/>
          </w:tcPr>
          <w:p w:rsidR="00F33C7D" w:rsidRDefault="00F33C7D">
            <w:pPr>
              <w:spacing w:after="0"/>
              <w:ind w:left="135"/>
            </w:pPr>
          </w:p>
        </w:tc>
        <w:tc>
          <w:tcPr>
            <w:tcW w:w="1914" w:type="dxa"/>
            <w:tcMar>
              <w:top w:w="50" w:type="dxa"/>
              <w:left w:w="100" w:type="dxa"/>
            </w:tcMar>
            <w:vAlign w:val="center"/>
          </w:tcPr>
          <w:p w:rsidR="00F33C7D" w:rsidRDefault="005F06F6">
            <w:pPr>
              <w:spacing w:after="0"/>
              <w:ind w:left="135"/>
            </w:pPr>
            <w:r>
              <w:rPr>
                <w:rFonts w:ascii="Times New Roman" w:hAnsi="Times New Roman"/>
                <w:color w:val="000000"/>
                <w:sz w:val="24"/>
              </w:rPr>
              <w:t>Поле для свободного ввода1</w:t>
            </w:r>
          </w:p>
        </w:tc>
      </w:tr>
      <w:tr w:rsidR="00F33C7D">
        <w:trPr>
          <w:trHeight w:val="144"/>
          <w:tblCellSpacing w:w="20" w:type="nil"/>
        </w:trPr>
        <w:tc>
          <w:tcPr>
            <w:tcW w:w="0" w:type="auto"/>
            <w:gridSpan w:val="2"/>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color w:val="000000"/>
                <w:sz w:val="24"/>
                <w:lang w:val="ru-RU"/>
              </w:rPr>
              <w:lastRenderedPageBreak/>
              <w:t>ОБЩЕЕ КОЛИЧЕСТВО ЧАСОВ ПО ПРОГРАММЕ</w:t>
            </w:r>
          </w:p>
        </w:tc>
        <w:tc>
          <w:tcPr>
            <w:tcW w:w="1221" w:type="dxa"/>
            <w:tcMar>
              <w:top w:w="50" w:type="dxa"/>
              <w:left w:w="100" w:type="dxa"/>
            </w:tcMar>
            <w:vAlign w:val="center"/>
          </w:tcPr>
          <w:p w:rsidR="00F33C7D" w:rsidRDefault="005F06F6">
            <w:pPr>
              <w:spacing w:after="0"/>
              <w:ind w:left="135"/>
              <w:jc w:val="center"/>
            </w:pPr>
            <w:r w:rsidRPr="00533A0F">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66"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2 </w:t>
            </w:r>
          </w:p>
        </w:tc>
        <w:tc>
          <w:tcPr>
            <w:tcW w:w="1569"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33C7D" w:rsidRDefault="00F33C7D"/>
        </w:tc>
      </w:tr>
    </w:tbl>
    <w:p w:rsidR="00F33C7D" w:rsidRDefault="00F33C7D">
      <w:pPr>
        <w:sectPr w:rsidR="00F33C7D">
          <w:pgSz w:w="16383" w:h="11906" w:orient="landscape"/>
          <w:pgMar w:top="1134" w:right="850" w:bottom="1134" w:left="1701" w:header="720" w:footer="720" w:gutter="0"/>
          <w:cols w:space="720"/>
        </w:sectPr>
      </w:pPr>
    </w:p>
    <w:p w:rsidR="00F33C7D" w:rsidRDefault="00F33C7D">
      <w:pPr>
        <w:sectPr w:rsidR="00F33C7D">
          <w:pgSz w:w="16383" w:h="11906" w:orient="landscape"/>
          <w:pgMar w:top="1134" w:right="850" w:bottom="1134" w:left="1701" w:header="720" w:footer="720" w:gutter="0"/>
          <w:cols w:space="720"/>
        </w:sectPr>
      </w:pPr>
    </w:p>
    <w:p w:rsidR="00F33C7D" w:rsidRPr="00533A0F" w:rsidRDefault="005F06F6">
      <w:pPr>
        <w:spacing w:before="199" w:after="199"/>
        <w:ind w:left="120"/>
        <w:rPr>
          <w:lang w:val="ru-RU"/>
        </w:rPr>
      </w:pPr>
      <w:bookmarkStart w:id="69" w:name="block-54016301"/>
      <w:bookmarkEnd w:id="67"/>
      <w:r w:rsidRPr="00533A0F">
        <w:rPr>
          <w:rFonts w:ascii="Times New Roman" w:hAnsi="Times New Roman"/>
          <w:b/>
          <w:color w:val="000000"/>
          <w:sz w:val="28"/>
          <w:lang w:val="ru-RU"/>
        </w:rPr>
        <w:lastRenderedPageBreak/>
        <w:t xml:space="preserve">ПРОВЕРЯЕМЫЕ НА </w:t>
      </w:r>
      <w:r w:rsidRPr="00533A0F">
        <w:rPr>
          <w:rFonts w:ascii="Times New Roman" w:hAnsi="Times New Roman"/>
          <w:b/>
          <w:color w:val="000000"/>
          <w:sz w:val="28"/>
          <w:lang w:val="ru-RU"/>
        </w:rPr>
        <w:t>ЕГЭ ПО ЛИТЕРАТУРЕ ТРЕБОВАНИЯ К РЕЗУЛЬТАТАМ ОСВОЕНИЯ ОСНОВНОЙ ОБРАЗОВАТЕЛЬНОЙ ПРОГРАММЫ СРЕДНЕГО ОБЩЕГО ОБРАЗОВАНИЯ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709"/>
      </w:tblGrid>
      <w:tr w:rsidR="00F33C7D" w:rsidRPr="00533A0F">
        <w:trPr>
          <w:trHeight w:val="144"/>
        </w:trPr>
        <w:tc>
          <w:tcPr>
            <w:tcW w:w="170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33C7D" w:rsidRDefault="005F06F6">
            <w:pPr>
              <w:spacing w:after="0"/>
              <w:ind w:left="135"/>
            </w:pPr>
            <w:r w:rsidRPr="00533A0F">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требования </w:t>
            </w:r>
          </w:p>
        </w:tc>
        <w:tc>
          <w:tcPr>
            <w:tcW w:w="11867"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33C7D" w:rsidRPr="00533A0F" w:rsidRDefault="005F06F6">
            <w:pPr>
              <w:spacing w:after="0"/>
              <w:ind w:left="135"/>
              <w:rPr>
                <w:lang w:val="ru-RU"/>
              </w:rPr>
            </w:pPr>
            <w:r w:rsidRPr="00533A0F">
              <w:rPr>
                <w:rFonts w:ascii="Times New Roman" w:hAnsi="Times New Roman"/>
                <w:b/>
                <w:color w:val="333333"/>
                <w:sz w:val="24"/>
                <w:lang w:val="ru-RU"/>
              </w:rPr>
              <w:t xml:space="preserve"> Проверяемые требования к предметным результатам освоения основной образовательной программы среднего общего об</w:t>
            </w:r>
            <w:r w:rsidRPr="00533A0F">
              <w:rPr>
                <w:rFonts w:ascii="Times New Roman" w:hAnsi="Times New Roman"/>
                <w:b/>
                <w:color w:val="333333"/>
                <w:sz w:val="24"/>
                <w:lang w:val="ru-RU"/>
              </w:rPr>
              <w:t xml:space="preserve">разования </w:t>
            </w:r>
          </w:p>
        </w:tc>
      </w:tr>
      <w:tr w:rsidR="00F33C7D" w:rsidRPr="00533A0F">
        <w:trPr>
          <w:trHeight w:val="144"/>
        </w:trPr>
        <w:tc>
          <w:tcPr>
            <w:tcW w:w="170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w:t>
            </w:r>
          </w:p>
        </w:tc>
        <w:tc>
          <w:tcPr>
            <w:tcW w:w="11867"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осознани</w:t>
            </w:r>
            <w:r w:rsidRPr="00533A0F">
              <w:rPr>
                <w:rFonts w:ascii="Times New Roman" w:hAnsi="Times New Roman"/>
                <w:color w:val="000000"/>
                <w:sz w:val="24"/>
                <w:lang w:val="ru-RU"/>
              </w:rPr>
              <w:t>е взаимосвязи между языковым, литературным, интеллектуальным, духовно-нравственным развитием личности;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w:t>
            </w:r>
          </w:p>
        </w:tc>
      </w:tr>
      <w:tr w:rsidR="00F33C7D" w:rsidRPr="00533A0F">
        <w:trPr>
          <w:trHeight w:val="144"/>
        </w:trPr>
        <w:tc>
          <w:tcPr>
            <w:tcW w:w="170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w:t>
            </w:r>
          </w:p>
        </w:tc>
        <w:tc>
          <w:tcPr>
            <w:tcW w:w="11867"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r w:rsidRPr="00533A0F">
              <w:rPr>
                <w:rFonts w:ascii="Times New Roman" w:hAnsi="Times New Roman"/>
                <w:color w:val="000000"/>
                <w:sz w:val="24"/>
                <w:lang w:val="ru-RU"/>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осознание художественной к</w:t>
            </w:r>
            <w:r w:rsidRPr="00533A0F">
              <w:rPr>
                <w:rFonts w:ascii="Times New Roman" w:hAnsi="Times New Roman"/>
                <w:color w:val="000000"/>
                <w:sz w:val="24"/>
                <w:lang w:val="ru-RU"/>
              </w:rPr>
              <w:t>артины жизни, созданной автором в литературном произведении, в единстве эмоционального личностного восприятия и интеллектуального понимания; владение современными читательскими практиками, культурой восприятия и понимания литературных текстов</w:t>
            </w:r>
          </w:p>
        </w:tc>
      </w:tr>
      <w:tr w:rsidR="00F33C7D" w:rsidRPr="00533A0F">
        <w:trPr>
          <w:trHeight w:val="144"/>
        </w:trPr>
        <w:tc>
          <w:tcPr>
            <w:tcW w:w="170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w:t>
            </w:r>
          </w:p>
        </w:tc>
        <w:tc>
          <w:tcPr>
            <w:tcW w:w="11867"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Владение у</w:t>
            </w:r>
            <w:r w:rsidRPr="00533A0F">
              <w:rPr>
                <w:rFonts w:ascii="Times New Roman" w:hAnsi="Times New Roman"/>
                <w:color w:val="000000"/>
                <w:sz w:val="24"/>
                <w:lang w:val="ru-RU"/>
              </w:rPr>
              <w:t>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способность выявлять в произведениях художественной литературы образы, темы, идеи, проб</w:t>
            </w:r>
            <w:r w:rsidRPr="00533A0F">
              <w:rPr>
                <w:rFonts w:ascii="Times New Roman" w:hAnsi="Times New Roman"/>
                <w:color w:val="000000"/>
                <w:sz w:val="24"/>
                <w:lang w:val="ru-RU"/>
              </w:rPr>
              <w:t>лемы и выражать своё отношение к ним, участвовать в дискуссии на литературные темы;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w:t>
            </w:r>
            <w:r w:rsidRPr="00533A0F">
              <w:rPr>
                <w:rFonts w:ascii="Times New Roman" w:hAnsi="Times New Roman"/>
                <w:color w:val="000000"/>
                <w:sz w:val="24"/>
                <w:lang w:val="ru-RU"/>
              </w:rPr>
              <w:t xml:space="preserve"> с современностью</w:t>
            </w:r>
          </w:p>
        </w:tc>
      </w:tr>
      <w:tr w:rsidR="00F33C7D" w:rsidRPr="00533A0F">
        <w:trPr>
          <w:trHeight w:val="144"/>
        </w:trPr>
        <w:tc>
          <w:tcPr>
            <w:tcW w:w="170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w:t>
            </w:r>
          </w:p>
        </w:tc>
        <w:tc>
          <w:tcPr>
            <w:tcW w:w="11867"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F33C7D" w:rsidRPr="00533A0F">
        <w:trPr>
          <w:trHeight w:val="144"/>
        </w:trPr>
        <w:tc>
          <w:tcPr>
            <w:tcW w:w="170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5</w:t>
            </w:r>
          </w:p>
        </w:tc>
        <w:tc>
          <w:tcPr>
            <w:tcW w:w="11867"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Понимание и осмысленное использование терми</w:t>
            </w:r>
            <w:r w:rsidRPr="00533A0F">
              <w:rPr>
                <w:rFonts w:ascii="Times New Roman" w:hAnsi="Times New Roman"/>
                <w:color w:val="000000"/>
                <w:sz w:val="24"/>
                <w:lang w:val="ru-RU"/>
              </w:rPr>
              <w:t xml:space="preserve">нологического аппарата современного литературоведения, а также элементов </w:t>
            </w:r>
            <w:r w:rsidRPr="00533A0F">
              <w:rPr>
                <w:rFonts w:ascii="Times New Roman" w:hAnsi="Times New Roman"/>
                <w:color w:val="000000"/>
                <w:sz w:val="24"/>
                <w:lang w:val="ru-RU"/>
              </w:rPr>
              <w:lastRenderedPageBreak/>
              <w:t xml:space="preserve">искусствоведения, театроведения, киноведения в процессе анализа и интерпретации произведений художественной литературы и литературной критики; сформированность представлений о стилях </w:t>
            </w:r>
            <w:r w:rsidRPr="00533A0F">
              <w:rPr>
                <w:rFonts w:ascii="Times New Roman" w:hAnsi="Times New Roman"/>
                <w:color w:val="000000"/>
                <w:sz w:val="24"/>
                <w:lang w:val="ru-RU"/>
              </w:rPr>
              <w:t>художественной литературы разных эпох, литературных направлениях, течениях, об индивидуальном авторском стиле</w:t>
            </w:r>
          </w:p>
        </w:tc>
      </w:tr>
      <w:tr w:rsidR="00F33C7D" w:rsidRPr="00533A0F">
        <w:trPr>
          <w:trHeight w:val="144"/>
        </w:trPr>
        <w:tc>
          <w:tcPr>
            <w:tcW w:w="1707"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6</w:t>
            </w:r>
          </w:p>
        </w:tc>
        <w:tc>
          <w:tcPr>
            <w:tcW w:w="11867"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Владение умениями самостоятельного истолкования прочитанного в письменной форме, информационной переработки текстов, написания сочинений различ</w:t>
            </w:r>
            <w:r w:rsidRPr="00533A0F">
              <w:rPr>
                <w:rFonts w:ascii="Times New Roman" w:hAnsi="Times New Roman"/>
                <w:color w:val="000000"/>
                <w:sz w:val="24"/>
                <w:lang w:val="ru-RU"/>
              </w:rPr>
              <w:t>ных жанров (объём сочинения – не менее 250 слов); владение различными приёмами цитирования и редактирования текстов (на основе в том числе знания наизусть не менее 10 произведений и (или) фрагментов); сформированность представлений об изобразительно-вырази</w:t>
            </w:r>
            <w:r w:rsidRPr="00533A0F">
              <w:rPr>
                <w:rFonts w:ascii="Times New Roman" w:hAnsi="Times New Roman"/>
                <w:color w:val="000000"/>
                <w:sz w:val="24"/>
                <w:lang w:val="ru-RU"/>
              </w:rPr>
              <w:t>тельных возможностях русского языка в художественной литературе и умение применять их в речевой практике; владение умением редактировать и совершенствовать собственные письменные высказывания с учётом норм русского литературного языка</w:t>
            </w:r>
          </w:p>
        </w:tc>
      </w:tr>
    </w:tbl>
    <w:p w:rsidR="00F33C7D" w:rsidRPr="00533A0F" w:rsidRDefault="00F33C7D">
      <w:pPr>
        <w:rPr>
          <w:lang w:val="ru-RU"/>
        </w:rPr>
        <w:sectPr w:rsidR="00F33C7D" w:rsidRPr="00533A0F">
          <w:pgSz w:w="11906" w:h="16383"/>
          <w:pgMar w:top="1134" w:right="850" w:bottom="1134" w:left="1701" w:header="720" w:footer="720" w:gutter="0"/>
          <w:cols w:space="720"/>
        </w:sectPr>
      </w:pPr>
    </w:p>
    <w:p w:rsidR="00F33C7D" w:rsidRPr="00533A0F" w:rsidRDefault="005F06F6">
      <w:pPr>
        <w:spacing w:before="199" w:after="199"/>
        <w:ind w:left="120"/>
        <w:rPr>
          <w:lang w:val="ru-RU"/>
        </w:rPr>
      </w:pPr>
      <w:bookmarkStart w:id="70" w:name="block-54016302"/>
      <w:bookmarkEnd w:id="69"/>
      <w:r w:rsidRPr="00533A0F">
        <w:rPr>
          <w:rFonts w:ascii="Times New Roman" w:hAnsi="Times New Roman"/>
          <w:b/>
          <w:color w:val="000000"/>
          <w:sz w:val="28"/>
          <w:lang w:val="ru-RU"/>
        </w:rPr>
        <w:lastRenderedPageBreak/>
        <w:t xml:space="preserve">ПЕРЕЧЕНЬ </w:t>
      </w:r>
      <w:r w:rsidRPr="00533A0F">
        <w:rPr>
          <w:rFonts w:ascii="Times New Roman" w:hAnsi="Times New Roman"/>
          <w:b/>
          <w:color w:val="000000"/>
          <w:sz w:val="28"/>
          <w:lang w:val="ru-RU"/>
        </w:rPr>
        <w:t>ЭЛЕМЕНТОВ СОДЕРЖАНИЯ, ПРОВЕРЯЕМЫХ НА ЕГЭ ПО ЛИТЕРАТУРЕ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9"/>
        <w:gridCol w:w="8564"/>
      </w:tblGrid>
      <w:tr w:rsidR="00F33C7D">
        <w:trPr>
          <w:trHeight w:val="144"/>
        </w:trPr>
        <w:tc>
          <w:tcPr>
            <w:tcW w:w="931"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33C7D" w:rsidRDefault="005F06F6">
            <w:pPr>
              <w:spacing w:after="0"/>
              <w:ind w:left="135"/>
            </w:pPr>
            <w:r w:rsidRPr="00533A0F">
              <w:rPr>
                <w:rFonts w:ascii="Times New Roman" w:hAnsi="Times New Roman"/>
                <w:b/>
                <w:color w:val="333333"/>
                <w:sz w:val="24"/>
                <w:lang w:val="ru-RU"/>
              </w:rPr>
              <w:t xml:space="preserve"> </w:t>
            </w:r>
            <w:r>
              <w:rPr>
                <w:rFonts w:ascii="Times New Roman" w:hAnsi="Times New Roman"/>
                <w:b/>
                <w:color w:val="333333"/>
                <w:sz w:val="24"/>
              </w:rPr>
              <w:t xml:space="preserve">Код </w:t>
            </w:r>
          </w:p>
        </w:tc>
        <w:tc>
          <w:tcPr>
            <w:tcW w:w="13086"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F33C7D" w:rsidRDefault="005F06F6">
            <w:pPr>
              <w:spacing w:after="0"/>
              <w:ind w:left="135"/>
            </w:pPr>
            <w:r>
              <w:rPr>
                <w:rFonts w:ascii="Times New Roman" w:hAnsi="Times New Roman"/>
                <w:b/>
                <w:color w:val="333333"/>
                <w:sz w:val="24"/>
              </w:rPr>
              <w:t xml:space="preserve"> Проверяемый элемент содержания </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ОШ1</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«Слово о полку Игореве»</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ОШ2</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Поэзия </w:t>
            </w:r>
            <w:r>
              <w:rPr>
                <w:rFonts w:ascii="Times New Roman" w:hAnsi="Times New Roman"/>
                <w:color w:val="000000"/>
                <w:sz w:val="24"/>
              </w:rPr>
              <w:t>XVIII</w:t>
            </w:r>
            <w:r w:rsidRPr="00533A0F">
              <w:rPr>
                <w:rFonts w:ascii="Times New Roman" w:hAnsi="Times New Roman"/>
                <w:color w:val="000000"/>
                <w:sz w:val="24"/>
                <w:lang w:val="ru-RU"/>
              </w:rPr>
              <w:t xml:space="preserve"> в.: М.В. Ломоносов, Г.Р. Державин</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ОШ3</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Д.И. Фонвизин. Комедия «Недоросль»</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ОШ4</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Поэзия первой половины </w:t>
            </w:r>
            <w:r>
              <w:rPr>
                <w:rFonts w:ascii="Times New Roman" w:hAnsi="Times New Roman"/>
                <w:color w:val="000000"/>
                <w:sz w:val="24"/>
              </w:rPr>
              <w:t>XIX</w:t>
            </w:r>
            <w:r w:rsidRPr="00533A0F">
              <w:rPr>
                <w:rFonts w:ascii="Times New Roman" w:hAnsi="Times New Roman"/>
                <w:color w:val="000000"/>
                <w:sz w:val="24"/>
                <w:lang w:val="ru-RU"/>
              </w:rPr>
              <w:t xml:space="preserve"> в.: В.А. </w:t>
            </w:r>
            <w:r w:rsidRPr="00533A0F">
              <w:rPr>
                <w:rFonts w:ascii="Times New Roman" w:hAnsi="Times New Roman"/>
                <w:color w:val="000000"/>
                <w:sz w:val="24"/>
                <w:lang w:val="ru-RU"/>
              </w:rPr>
              <w:t>Жуковский, А.С. Пушкин, М.Ю. Лермонтов</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ОШ5</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А.С. Грибоедов. Комедия «Горе от ума»</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ОШ6</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А.С. Пушкин. Роман в стихах «Евгений Онегин»</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ОШ7</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А.С. Пушкин. Роман «Капитанская дочка»</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ОШ8</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М.Ю. Лермонтов. Роман «Герой нашего времени»</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ОШ9</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Н.В. Гоголь. Комедия </w:t>
            </w:r>
            <w:r w:rsidRPr="00533A0F">
              <w:rPr>
                <w:rFonts w:ascii="Times New Roman" w:hAnsi="Times New Roman"/>
                <w:color w:val="000000"/>
                <w:sz w:val="24"/>
                <w:lang w:val="ru-RU"/>
              </w:rPr>
              <w:t>«Ревизор»</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ОШ10</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Н.В. Гоголь. Поэма «Мёртвые души»</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А.Н. Островский. Драма «Гроза»</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И.А. Гончаров. Роман «Обломов»</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И.С. Тургенев. Роман «Отцы и дети»</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Ф.И. Тютчев. Стихотворения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5</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А.А. Фет. Стихотворения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6</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А.К. Толстой. Стихотворения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7</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 xml:space="preserve">Н.А. </w:t>
            </w:r>
            <w:r>
              <w:rPr>
                <w:rFonts w:ascii="Times New Roman" w:hAnsi="Times New Roman"/>
                <w:color w:val="000000"/>
                <w:sz w:val="24"/>
              </w:rPr>
              <w:t>Некрасов. Стихотворения</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8</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Н.А. Некрасов. Поэма «Кому на Руси жить хорошо»</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9</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М.Е. Салтыков-Щедрин. Роман-хроника «История одного города» (избранные главы). Сказки. Например, «Пропала совесть», «Медведь на воеводстве», «Карась-идеалист», «Коняга»</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10</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Ф.М. </w:t>
            </w:r>
            <w:r w:rsidRPr="00533A0F">
              <w:rPr>
                <w:rFonts w:ascii="Times New Roman" w:hAnsi="Times New Roman"/>
                <w:color w:val="000000"/>
                <w:sz w:val="24"/>
                <w:lang w:val="ru-RU"/>
              </w:rPr>
              <w:t>Достоевский. Роман «Преступление и наказание»</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11</w:t>
            </w:r>
          </w:p>
        </w:tc>
        <w:tc>
          <w:tcPr>
            <w:tcW w:w="13086" w:type="dxa"/>
            <w:tcMar>
              <w:top w:w="50" w:type="dxa"/>
              <w:left w:w="100" w:type="dxa"/>
            </w:tcMar>
            <w:vAlign w:val="center"/>
          </w:tcPr>
          <w:p w:rsidR="00F33C7D" w:rsidRDefault="005F06F6">
            <w:pPr>
              <w:spacing w:after="0"/>
              <w:ind w:left="135"/>
              <w:jc w:val="both"/>
            </w:pPr>
            <w:r w:rsidRPr="00533A0F">
              <w:rPr>
                <w:rFonts w:ascii="Times New Roman" w:hAnsi="Times New Roman"/>
                <w:color w:val="000000"/>
                <w:sz w:val="24"/>
                <w:lang w:val="ru-RU"/>
              </w:rPr>
              <w:t xml:space="preserve">Н.Г. Чернышевский. Роман «Что делать?» </w:t>
            </w:r>
            <w:r>
              <w:rPr>
                <w:rFonts w:ascii="Times New Roman" w:hAnsi="Times New Roman"/>
                <w:color w:val="000000"/>
                <w:sz w:val="24"/>
              </w:rPr>
              <w:t>(избранные главы)</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12</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Л.Н. Толстой. Роман-эпопея «Война и мир»</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13</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Н.С. Лесков. Рассказы и повести</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14</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А.П. Чехов. Рассказы «Студент», «Ионыч», «Человек в футляре» и </w:t>
            </w:r>
            <w:r w:rsidRPr="00533A0F">
              <w:rPr>
                <w:rFonts w:ascii="Times New Roman" w:hAnsi="Times New Roman"/>
                <w:color w:val="000000"/>
                <w:sz w:val="24"/>
                <w:lang w:val="ru-RU"/>
              </w:rPr>
              <w:t>другие</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15</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А.П. Чехов. Пьеса «Вишнёвый сад»</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16</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А.И. Куприн. Рассказы и повести</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17</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Л.Н. Андреев. Рассказы и повести</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18</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М. Горький. Рассказы «Старуха Изергиль» и другие, повести, романы</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19</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М. Горький. Пьеса «На дне»</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20</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 xml:space="preserve">Поэзия Серебряного века: И.Ф. </w:t>
            </w:r>
            <w:r>
              <w:rPr>
                <w:rFonts w:ascii="Times New Roman" w:hAnsi="Times New Roman"/>
                <w:color w:val="000000"/>
                <w:sz w:val="24"/>
              </w:rPr>
              <w:t>Анненский, К.Д. Бальмонт, А. Белый, В.Я. Брюсов, М.А. Волошин, Н.С. Гумилёв, И. Северянин, В.С. Соловьев, Ф.К. Сологуб, В.В. Хлебников и другие</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21</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И.А. Бунин. Рассказы «Чистый понедельник», «Господин из Сан-Франциско» и другие</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22</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А.А. Блок. Стихотворения</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23</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А.А. Блок. Поэма «Двенадцать»</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24</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В.В. Маяковский. Стихотворения</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25</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В.В. Маяковский. Поэма «Облако в штанах»</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26</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С.А. Есенин. Стихотворения</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27</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С.А. Есенин. Поэма «Чёрный человек»</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28</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М.И. Цветаева. Стихотворения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29</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О.Э. Мандельштам. Стихотворения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30</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А.А. Ахматова. Стихотворения</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31</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А.А. Ахматова. Поэма «Реквием»</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32</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Е.И. Замятин. Роман «Мы»</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33</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Н.А. Островский. Роман «Как закалялась сталь» (избранные главы)</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34</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М.А. Шолохов. Роман-эпопея «Тихий Дон»</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35</w:t>
            </w:r>
          </w:p>
        </w:tc>
        <w:tc>
          <w:tcPr>
            <w:tcW w:w="13086" w:type="dxa"/>
            <w:tcMar>
              <w:top w:w="50" w:type="dxa"/>
              <w:left w:w="100" w:type="dxa"/>
            </w:tcMar>
            <w:vAlign w:val="center"/>
          </w:tcPr>
          <w:p w:rsidR="00F33C7D" w:rsidRDefault="005F06F6">
            <w:pPr>
              <w:spacing w:after="0"/>
              <w:ind w:left="135"/>
              <w:jc w:val="both"/>
            </w:pPr>
            <w:r w:rsidRPr="00533A0F">
              <w:rPr>
                <w:rFonts w:ascii="Times New Roman" w:hAnsi="Times New Roman"/>
                <w:color w:val="000000"/>
                <w:sz w:val="24"/>
                <w:lang w:val="ru-RU"/>
              </w:rPr>
              <w:t xml:space="preserve">М.А. Булгаков. Романы «Белая гвардия» или </w:t>
            </w:r>
            <w:r w:rsidRPr="00533A0F">
              <w:rPr>
                <w:rFonts w:ascii="Times New Roman" w:hAnsi="Times New Roman"/>
                <w:color w:val="000000"/>
                <w:sz w:val="24"/>
                <w:lang w:val="ru-RU"/>
              </w:rPr>
              <w:t xml:space="preserve">«Мастер и Маргарита». </w:t>
            </w:r>
            <w:r>
              <w:rPr>
                <w:rFonts w:ascii="Times New Roman" w:hAnsi="Times New Roman"/>
                <w:color w:val="000000"/>
                <w:sz w:val="24"/>
              </w:rPr>
              <w:t>Рассказы, повести, пьесы</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36</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В.В. Набоков. Рассказы, повести, романы</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37</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А.П. Платонов. Рассказы и повести</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38</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А.Т. Твардовский. Стихотворения.</w:t>
            </w:r>
          </w:p>
          <w:p w:rsidR="00F33C7D" w:rsidRPr="00533A0F" w:rsidRDefault="005F06F6">
            <w:pPr>
              <w:spacing w:after="0"/>
              <w:ind w:left="135"/>
              <w:jc w:val="both"/>
              <w:rPr>
                <w:lang w:val="ru-RU"/>
              </w:rPr>
            </w:pPr>
            <w:r w:rsidRPr="00533A0F">
              <w:rPr>
                <w:rFonts w:ascii="Times New Roman" w:hAnsi="Times New Roman"/>
                <w:color w:val="000000"/>
                <w:sz w:val="24"/>
                <w:lang w:val="ru-RU"/>
              </w:rPr>
              <w:t>Поэма «По праву памяти»</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39</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Проза о Великой Отечественной войне. </w:t>
            </w:r>
            <w:r w:rsidRPr="00533A0F">
              <w:rPr>
                <w:rFonts w:ascii="Times New Roman" w:hAnsi="Times New Roman"/>
                <w:color w:val="000000"/>
                <w:sz w:val="24"/>
                <w:lang w:val="ru-RU"/>
              </w:rPr>
              <w:t>Романы, повести, рассказы. В.П. Астафьев, Ю.В. Бондарев, В.В. Быков, Б.Л. Васильев, К.Д. Воробьёв, В.Л. Кондратьев, В.П. Некрасов, Е.И. Носов, С.С. Смирнов, В.О. Богомолов (роман «В августе сорок четвёртого») и другие. Пьесы. Например, В.С. Розов («Вечно ж</w:t>
            </w:r>
            <w:r w:rsidRPr="00533A0F">
              <w:rPr>
                <w:rFonts w:ascii="Times New Roman" w:hAnsi="Times New Roman"/>
                <w:color w:val="000000"/>
                <w:sz w:val="24"/>
                <w:lang w:val="ru-RU"/>
              </w:rPr>
              <w:t>ивые»), К.М. Симонов («Русские люди»)</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40</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Поэзия о Великой Отечественной войне. Ю.В. Друнина, М.В. Исаковский, Ю.Д. Левитанский, С.С. Орлов, Д.С. Самойлов, К.М. Симонов, Б.А. Слуцкий и другие</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41</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А.А. Фадеев. Роман «Молодая гвардия»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42</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Б.Л. Пастернак. Сти</w:t>
            </w:r>
            <w:r>
              <w:rPr>
                <w:rFonts w:ascii="Times New Roman" w:hAnsi="Times New Roman"/>
                <w:color w:val="000000"/>
                <w:sz w:val="24"/>
              </w:rPr>
              <w:t>хотворения</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43</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Б.Л. Пастернак. Роман «Доктор Живаго» (избранные главы)</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44</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А.И. Солженицын. Повесть «Один день Ивана Денисовича»</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45</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А.И. Солженицын. Книга «Архипелаг ГУЛАГ» (фрагменты)</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46</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В.М. Шукшин. Рассказы</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47</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В.Г. Распутин. Рассказы и повести</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48</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Н.М. Рубцов. Стихотворения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49</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И.А. Бродский. Стихотворения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50</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В.С. Высоцкий. Стихотворения</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lastRenderedPageBreak/>
              <w:t>51</w:t>
            </w:r>
          </w:p>
        </w:tc>
        <w:tc>
          <w:tcPr>
            <w:tcW w:w="13086" w:type="dxa"/>
            <w:tcMar>
              <w:top w:w="50" w:type="dxa"/>
              <w:left w:w="100" w:type="dxa"/>
            </w:tcMar>
            <w:vAlign w:val="center"/>
          </w:tcPr>
          <w:p w:rsidR="00F33C7D" w:rsidRDefault="005F06F6">
            <w:pPr>
              <w:spacing w:after="0"/>
              <w:ind w:left="135"/>
              <w:jc w:val="both"/>
            </w:pPr>
            <w:r w:rsidRPr="00533A0F">
              <w:rPr>
                <w:rFonts w:ascii="Times New Roman" w:hAnsi="Times New Roman"/>
                <w:color w:val="000000"/>
                <w:sz w:val="24"/>
                <w:lang w:val="ru-RU"/>
              </w:rPr>
              <w:t xml:space="preserve">Митрополит Тихон (Шевкунов). «Гибель империи. </w:t>
            </w:r>
            <w:r>
              <w:rPr>
                <w:rFonts w:ascii="Times New Roman" w:hAnsi="Times New Roman"/>
                <w:color w:val="000000"/>
                <w:sz w:val="24"/>
              </w:rPr>
              <w:t>Российский урок»</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52</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Авторы прозаических произведений (эпос, драма) </w:t>
            </w:r>
            <w:r>
              <w:rPr>
                <w:rFonts w:ascii="Times New Roman" w:hAnsi="Times New Roman"/>
                <w:color w:val="000000"/>
                <w:sz w:val="24"/>
              </w:rPr>
              <w:t>XX</w:t>
            </w:r>
            <w:r w:rsidRPr="00533A0F">
              <w:rPr>
                <w:rFonts w:ascii="Times New Roman" w:hAnsi="Times New Roman"/>
                <w:color w:val="000000"/>
                <w:sz w:val="24"/>
                <w:lang w:val="ru-RU"/>
              </w:rPr>
              <w:t xml:space="preserve"> – </w:t>
            </w:r>
            <w:r>
              <w:rPr>
                <w:rFonts w:ascii="Times New Roman" w:hAnsi="Times New Roman"/>
                <w:color w:val="000000"/>
                <w:sz w:val="24"/>
              </w:rPr>
              <w:t>XXI</w:t>
            </w:r>
            <w:r w:rsidRPr="00533A0F">
              <w:rPr>
                <w:rFonts w:ascii="Times New Roman" w:hAnsi="Times New Roman"/>
                <w:color w:val="000000"/>
                <w:sz w:val="24"/>
                <w:lang w:val="ru-RU"/>
              </w:rPr>
              <w:t xml:space="preserve"> в. </w:t>
            </w:r>
            <w:r w:rsidRPr="00533A0F">
              <w:rPr>
                <w:rFonts w:ascii="Times New Roman" w:hAnsi="Times New Roman"/>
                <w:color w:val="000000"/>
                <w:sz w:val="24"/>
                <w:lang w:val="ru-RU"/>
              </w:rPr>
              <w:t>Рассказы, повести, романы. Ф.А. Абрамов, Ч.Т. Айтматов, В.П. Астафьев, В.И. Белов, А.Г. Битов, А.Н. Варламов, С.Д. Довлатов, Ф.А. Искандер, Ю.П. Казаков, З. Прилепин, В.А. Солоухин, А.Н. и Б.Н. Стругацкие, В.Ф. Тендряков, Ю.В. Трифонов и другие. Пьесы. А.Н</w:t>
            </w:r>
            <w:r w:rsidRPr="00533A0F">
              <w:rPr>
                <w:rFonts w:ascii="Times New Roman" w:hAnsi="Times New Roman"/>
                <w:color w:val="000000"/>
                <w:sz w:val="24"/>
                <w:lang w:val="ru-RU"/>
              </w:rPr>
              <w:t>. Арбузов, А.В. Вампилов, А.М. Володин, В.С. Розов, М.М. Рощин и другие</w:t>
            </w:r>
          </w:p>
        </w:tc>
      </w:tr>
      <w:tr w:rsidR="00F33C7D">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53</w:t>
            </w:r>
          </w:p>
        </w:tc>
        <w:tc>
          <w:tcPr>
            <w:tcW w:w="13086" w:type="dxa"/>
            <w:tcMar>
              <w:top w:w="50" w:type="dxa"/>
              <w:left w:w="100" w:type="dxa"/>
            </w:tcMar>
            <w:vAlign w:val="center"/>
          </w:tcPr>
          <w:p w:rsidR="00F33C7D" w:rsidRDefault="005F06F6">
            <w:pPr>
              <w:spacing w:after="0"/>
              <w:ind w:left="135"/>
              <w:jc w:val="both"/>
            </w:pPr>
            <w:r>
              <w:rPr>
                <w:rFonts w:ascii="Times New Roman" w:hAnsi="Times New Roman"/>
                <w:color w:val="000000"/>
                <w:sz w:val="24"/>
              </w:rPr>
              <w:t>Авторы стихотворных произведений (лирика, лироэпос) XX – XXI в. Б.А. Ахмадулина, О.Ф. Берггольц, Ю.И. Визбор, А.А. Вознесенский, Е.А. Евтушенко, Н.А. Заболоцкий, Ю.П. Кузнецов, А.С</w:t>
            </w:r>
            <w:r>
              <w:rPr>
                <w:rFonts w:ascii="Times New Roman" w:hAnsi="Times New Roman"/>
                <w:color w:val="000000"/>
                <w:sz w:val="24"/>
              </w:rPr>
              <w:t>. Кушнер, Л.Н. Мартынов, О.А. Николаева, Б.Ш. Окуджава, Р.И. Рождественский, В.Н. Соколов, А.А. Тарковский, О.Г. Чухонцев и другие</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54</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Литература народов России. Г. Айги, Р. Гамзатов, М. Джалиль, М. Карим, Д. Кугультинов, К. Кулиев, Ю. Рытхэу, Г. Тукай, К.</w:t>
            </w:r>
            <w:r w:rsidRPr="00533A0F">
              <w:rPr>
                <w:rFonts w:ascii="Times New Roman" w:hAnsi="Times New Roman"/>
                <w:color w:val="000000"/>
                <w:sz w:val="24"/>
                <w:lang w:val="ru-RU"/>
              </w:rPr>
              <w:t xml:space="preserve"> Хетагуров, Ю. Шесталов и другие</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55</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 </w:t>
            </w:r>
            <w:r>
              <w:rPr>
                <w:rFonts w:ascii="Times New Roman" w:hAnsi="Times New Roman"/>
                <w:color w:val="000000"/>
                <w:sz w:val="24"/>
              </w:rPr>
              <w:t>XX</w:t>
            </w:r>
            <w:r w:rsidRPr="00533A0F">
              <w:rPr>
                <w:rFonts w:ascii="Times New Roman" w:hAnsi="Times New Roman"/>
                <w:color w:val="000000"/>
                <w:sz w:val="24"/>
                <w:lang w:val="ru-RU"/>
              </w:rPr>
              <w:t xml:space="preserve"> в. (эпос, драма). Романы, повести, рассказы. Ч. Диккенс, Э. Золя, Г. де Мопассан, Г. Флобер, Р. Брэдбери, </w:t>
            </w:r>
            <w:r w:rsidRPr="00533A0F">
              <w:rPr>
                <w:rFonts w:ascii="Times New Roman" w:hAnsi="Times New Roman"/>
                <w:color w:val="000000"/>
                <w:sz w:val="24"/>
                <w:lang w:val="ru-RU"/>
              </w:rPr>
              <w:t>У. Голдинг, Э.М. Ремарк, Дж. Сэлинджер, Г. Уэллс, Э. Хемингуэй, А. Франк и другие Пьесы. Г. Ибсен; Б. Брехт, ФМ. Метерлинк, Д. Пристли, О. Уайльд, Т. Уильямс, Б. Шоу и другие</w:t>
            </w:r>
          </w:p>
        </w:tc>
      </w:tr>
      <w:tr w:rsidR="00F33C7D" w:rsidRPr="00533A0F">
        <w:trPr>
          <w:trHeight w:val="144"/>
        </w:trPr>
        <w:tc>
          <w:tcPr>
            <w:tcW w:w="931" w:type="dxa"/>
            <w:tcMar>
              <w:top w:w="50" w:type="dxa"/>
              <w:left w:w="100" w:type="dxa"/>
            </w:tcMar>
            <w:vAlign w:val="center"/>
          </w:tcPr>
          <w:p w:rsidR="00F33C7D" w:rsidRDefault="005F06F6">
            <w:pPr>
              <w:spacing w:after="0"/>
              <w:ind w:left="135"/>
              <w:jc w:val="center"/>
            </w:pPr>
            <w:r>
              <w:rPr>
                <w:rFonts w:ascii="Times New Roman" w:hAnsi="Times New Roman"/>
                <w:color w:val="000000"/>
                <w:sz w:val="24"/>
              </w:rPr>
              <w:t>56</w:t>
            </w:r>
          </w:p>
        </w:tc>
        <w:tc>
          <w:tcPr>
            <w:tcW w:w="13086" w:type="dxa"/>
            <w:tcMar>
              <w:top w:w="50" w:type="dxa"/>
              <w:left w:w="100" w:type="dxa"/>
            </w:tcMar>
            <w:vAlign w:val="center"/>
          </w:tcPr>
          <w:p w:rsidR="00F33C7D" w:rsidRPr="00533A0F" w:rsidRDefault="005F06F6">
            <w:pPr>
              <w:spacing w:after="0"/>
              <w:ind w:left="135"/>
              <w:jc w:val="both"/>
              <w:rPr>
                <w:lang w:val="ru-RU"/>
              </w:rPr>
            </w:pPr>
            <w:r w:rsidRPr="00533A0F">
              <w:rPr>
                <w:rFonts w:ascii="Times New Roman" w:hAnsi="Times New Roman"/>
                <w:color w:val="000000"/>
                <w:sz w:val="24"/>
                <w:lang w:val="ru-RU"/>
              </w:rPr>
              <w:t xml:space="preserve">Зарубежная литература второй половины </w:t>
            </w:r>
            <w:r>
              <w:rPr>
                <w:rFonts w:ascii="Times New Roman" w:hAnsi="Times New Roman"/>
                <w:color w:val="000000"/>
                <w:sz w:val="24"/>
              </w:rPr>
              <w:t>XIX</w:t>
            </w:r>
            <w:r w:rsidRPr="00533A0F">
              <w:rPr>
                <w:rFonts w:ascii="Times New Roman" w:hAnsi="Times New Roman"/>
                <w:color w:val="000000"/>
                <w:sz w:val="24"/>
                <w:lang w:val="ru-RU"/>
              </w:rPr>
              <w:t xml:space="preserve"> – </w:t>
            </w:r>
            <w:r>
              <w:rPr>
                <w:rFonts w:ascii="Times New Roman" w:hAnsi="Times New Roman"/>
                <w:color w:val="000000"/>
                <w:sz w:val="24"/>
              </w:rPr>
              <w:t>XX</w:t>
            </w:r>
            <w:r w:rsidRPr="00533A0F">
              <w:rPr>
                <w:rFonts w:ascii="Times New Roman" w:hAnsi="Times New Roman"/>
                <w:color w:val="000000"/>
                <w:sz w:val="24"/>
                <w:lang w:val="ru-RU"/>
              </w:rPr>
              <w:t xml:space="preserve"> в. (лирика, лироэпос). Ш. Бодл</w:t>
            </w:r>
            <w:r w:rsidRPr="00533A0F">
              <w:rPr>
                <w:rFonts w:ascii="Times New Roman" w:hAnsi="Times New Roman"/>
                <w:color w:val="000000"/>
                <w:sz w:val="24"/>
                <w:lang w:val="ru-RU"/>
              </w:rPr>
              <w:t xml:space="preserve">ер, П. Верлен, Э. Верхарн, А. Рембо, Г. Аполлинер, Ф. Гарсиа Лорка, </w:t>
            </w:r>
            <w:r>
              <w:rPr>
                <w:rFonts w:ascii="Times New Roman" w:hAnsi="Times New Roman"/>
                <w:color w:val="000000"/>
                <w:sz w:val="24"/>
              </w:rPr>
              <w:t>P</w:t>
            </w:r>
            <w:r w:rsidRPr="00533A0F">
              <w:rPr>
                <w:rFonts w:ascii="Times New Roman" w:hAnsi="Times New Roman"/>
                <w:color w:val="000000"/>
                <w:sz w:val="24"/>
                <w:lang w:val="ru-RU"/>
              </w:rPr>
              <w:t>.</w:t>
            </w:r>
            <w:r>
              <w:rPr>
                <w:rFonts w:ascii="Times New Roman" w:hAnsi="Times New Roman"/>
                <w:color w:val="000000"/>
                <w:sz w:val="24"/>
              </w:rPr>
              <w:t>M</w:t>
            </w:r>
            <w:r w:rsidRPr="00533A0F">
              <w:rPr>
                <w:rFonts w:ascii="Times New Roman" w:hAnsi="Times New Roman"/>
                <w:color w:val="000000"/>
                <w:sz w:val="24"/>
                <w:lang w:val="ru-RU"/>
              </w:rPr>
              <w:t>. Рильке, Т.С. Элиот и другие</w:t>
            </w:r>
          </w:p>
        </w:tc>
      </w:tr>
    </w:tbl>
    <w:p w:rsidR="00F33C7D" w:rsidRPr="00533A0F" w:rsidRDefault="00F33C7D">
      <w:pPr>
        <w:rPr>
          <w:lang w:val="ru-RU"/>
        </w:rPr>
        <w:sectPr w:rsidR="00F33C7D" w:rsidRPr="00533A0F">
          <w:pgSz w:w="11906" w:h="16383"/>
          <w:pgMar w:top="1134" w:right="850" w:bottom="1134" w:left="1701" w:header="720" w:footer="720" w:gutter="0"/>
          <w:cols w:space="720"/>
        </w:sectPr>
      </w:pPr>
    </w:p>
    <w:p w:rsidR="00F33C7D" w:rsidRPr="00533A0F" w:rsidRDefault="005F06F6">
      <w:pPr>
        <w:spacing w:after="0"/>
        <w:ind w:left="120"/>
        <w:rPr>
          <w:lang w:val="ru-RU"/>
        </w:rPr>
      </w:pPr>
      <w:bookmarkStart w:id="71" w:name="block-54016300"/>
      <w:bookmarkEnd w:id="70"/>
      <w:r w:rsidRPr="00533A0F">
        <w:rPr>
          <w:rFonts w:ascii="Times New Roman" w:hAnsi="Times New Roman"/>
          <w:b/>
          <w:color w:val="000000"/>
          <w:sz w:val="28"/>
          <w:lang w:val="ru-RU"/>
        </w:rPr>
        <w:lastRenderedPageBreak/>
        <w:t>УЧЕБНО-МЕТОДИЧЕСКОЕ ОБЕСПЕЧЕНИЕ ОБРАЗОВАТЕЛЬНОГО ПРОЦЕССА</w:t>
      </w:r>
    </w:p>
    <w:p w:rsidR="00F33C7D" w:rsidRPr="00533A0F" w:rsidRDefault="005F06F6">
      <w:pPr>
        <w:spacing w:after="0" w:line="480" w:lineRule="auto"/>
        <w:ind w:left="120"/>
        <w:rPr>
          <w:lang w:val="ru-RU"/>
        </w:rPr>
      </w:pPr>
      <w:r w:rsidRPr="00533A0F">
        <w:rPr>
          <w:rFonts w:ascii="Times New Roman" w:hAnsi="Times New Roman"/>
          <w:b/>
          <w:color w:val="000000"/>
          <w:sz w:val="28"/>
          <w:lang w:val="ru-RU"/>
        </w:rPr>
        <w:t>ОБЯЗАТЕЛЬНЫЕ УЧЕБНЫЕ МАТЕРИАЛЫ ДЛЯ УЧЕНИКА</w:t>
      </w:r>
    </w:p>
    <w:p w:rsidR="00F33C7D" w:rsidRPr="00533A0F" w:rsidRDefault="005F06F6">
      <w:pPr>
        <w:spacing w:after="0" w:line="480" w:lineRule="auto"/>
        <w:ind w:left="120"/>
        <w:rPr>
          <w:lang w:val="ru-RU"/>
        </w:rPr>
      </w:pPr>
      <w:bookmarkStart w:id="72" w:name="aa17f59b-e0d7-41f4-9e7f-f65cbc0d0a1c"/>
      <w:r w:rsidRPr="00533A0F">
        <w:rPr>
          <w:rFonts w:ascii="Times New Roman" w:hAnsi="Times New Roman"/>
          <w:color w:val="000000"/>
          <w:sz w:val="28"/>
          <w:lang w:val="ru-RU"/>
        </w:rPr>
        <w:t>• Литература (в 2 частях); 10 класс</w:t>
      </w:r>
      <w:proofErr w:type="gramStart"/>
      <w:r w:rsidRPr="00533A0F">
        <w:rPr>
          <w:rFonts w:ascii="Times New Roman" w:hAnsi="Times New Roman"/>
          <w:color w:val="000000"/>
          <w:sz w:val="28"/>
          <w:lang w:val="ru-RU"/>
        </w:rPr>
        <w:t>.</w:t>
      </w:r>
      <w:proofErr w:type="gramEnd"/>
      <w:r w:rsidRPr="00533A0F">
        <w:rPr>
          <w:rFonts w:ascii="Times New Roman" w:hAnsi="Times New Roman"/>
          <w:color w:val="000000"/>
          <w:sz w:val="28"/>
          <w:lang w:val="ru-RU"/>
        </w:rPr>
        <w:t xml:space="preserve"> углубленно</w:t>
      </w:r>
      <w:r w:rsidRPr="00533A0F">
        <w:rPr>
          <w:rFonts w:ascii="Times New Roman" w:hAnsi="Times New Roman"/>
          <w:color w:val="000000"/>
          <w:sz w:val="28"/>
          <w:lang w:val="ru-RU"/>
        </w:rPr>
        <w:t>е обучение Коровин В.И., Вершинина Н.Л., Капитанова Л.А. и др.; под редакцией Коровина В.И. Акционерное общество «Издательство «Просвещение»</w:t>
      </w:r>
      <w:bookmarkEnd w:id="72"/>
    </w:p>
    <w:p w:rsidR="00F33C7D" w:rsidRPr="00533A0F" w:rsidRDefault="00F33C7D">
      <w:pPr>
        <w:spacing w:after="0" w:line="480" w:lineRule="auto"/>
        <w:ind w:left="120"/>
        <w:rPr>
          <w:lang w:val="ru-RU"/>
        </w:rPr>
      </w:pPr>
    </w:p>
    <w:p w:rsidR="00F33C7D" w:rsidRPr="00533A0F" w:rsidRDefault="00F33C7D">
      <w:pPr>
        <w:spacing w:after="0"/>
        <w:ind w:left="120"/>
        <w:rPr>
          <w:lang w:val="ru-RU"/>
        </w:rPr>
      </w:pPr>
    </w:p>
    <w:p w:rsidR="00F33C7D" w:rsidRPr="00533A0F" w:rsidRDefault="005F06F6">
      <w:pPr>
        <w:spacing w:after="0" w:line="480" w:lineRule="auto"/>
        <w:ind w:left="120"/>
        <w:rPr>
          <w:lang w:val="ru-RU"/>
        </w:rPr>
      </w:pPr>
      <w:r w:rsidRPr="00533A0F">
        <w:rPr>
          <w:rFonts w:ascii="Times New Roman" w:hAnsi="Times New Roman"/>
          <w:b/>
          <w:color w:val="000000"/>
          <w:sz w:val="28"/>
          <w:lang w:val="ru-RU"/>
        </w:rPr>
        <w:t>МЕТОДИЧЕСКИЕ МАТЕРИАЛЫ ДЛЯ УЧИТЕЛЯ</w:t>
      </w:r>
    </w:p>
    <w:p w:rsidR="00F33C7D" w:rsidRPr="00533A0F" w:rsidRDefault="00F33C7D">
      <w:pPr>
        <w:spacing w:after="0" w:line="480" w:lineRule="auto"/>
        <w:ind w:left="120"/>
        <w:rPr>
          <w:lang w:val="ru-RU"/>
        </w:rPr>
      </w:pPr>
    </w:p>
    <w:p w:rsidR="00F33C7D" w:rsidRPr="00533A0F" w:rsidRDefault="00F33C7D">
      <w:pPr>
        <w:spacing w:after="0"/>
        <w:ind w:left="120"/>
        <w:rPr>
          <w:lang w:val="ru-RU"/>
        </w:rPr>
      </w:pPr>
    </w:p>
    <w:p w:rsidR="00F33C7D" w:rsidRPr="00533A0F" w:rsidRDefault="005F06F6">
      <w:pPr>
        <w:spacing w:after="0" w:line="480" w:lineRule="auto"/>
        <w:ind w:left="120"/>
        <w:rPr>
          <w:lang w:val="ru-RU"/>
        </w:rPr>
      </w:pPr>
      <w:r w:rsidRPr="00533A0F">
        <w:rPr>
          <w:rFonts w:ascii="Times New Roman" w:hAnsi="Times New Roman"/>
          <w:b/>
          <w:color w:val="000000"/>
          <w:sz w:val="28"/>
          <w:lang w:val="ru-RU"/>
        </w:rPr>
        <w:t>ЦИФРОВЫЕ ОБРАЗОВАТЕЛЬНЫЕ РЕСУРСЫ И РЕСУРСЫ СЕТИ ИНТЕРНЕТ</w:t>
      </w:r>
    </w:p>
    <w:p w:rsidR="00F33C7D" w:rsidRDefault="005F06F6">
      <w:pPr>
        <w:spacing w:after="0" w:line="480" w:lineRule="auto"/>
        <w:ind w:left="120"/>
      </w:pPr>
      <w:bookmarkStart w:id="73" w:name="40e09d35-5835-4822-8020-8383659d95c1"/>
      <w:r>
        <w:rPr>
          <w:rFonts w:ascii="Times New Roman" w:hAnsi="Times New Roman"/>
          <w:color w:val="000000"/>
          <w:sz w:val="28"/>
        </w:rPr>
        <w:t>Библиотека ЦОК</w:t>
      </w:r>
      <w:bookmarkEnd w:id="73"/>
    </w:p>
    <w:p w:rsidR="00F33C7D" w:rsidRDefault="00F33C7D">
      <w:pPr>
        <w:sectPr w:rsidR="00F33C7D">
          <w:pgSz w:w="11906" w:h="16383"/>
          <w:pgMar w:top="1134" w:right="850" w:bottom="1134" w:left="1701" w:header="720" w:footer="720" w:gutter="0"/>
          <w:cols w:space="720"/>
        </w:sectPr>
      </w:pPr>
    </w:p>
    <w:bookmarkEnd w:id="71"/>
    <w:p w:rsidR="005F06F6" w:rsidRDefault="005F06F6"/>
    <w:sectPr w:rsidR="005F06F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C7A0D"/>
    <w:multiLevelType w:val="multilevel"/>
    <w:tmpl w:val="4AC26D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F85077"/>
    <w:multiLevelType w:val="multilevel"/>
    <w:tmpl w:val="6D34FA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9D0B3D"/>
    <w:multiLevelType w:val="multilevel"/>
    <w:tmpl w:val="9FFE56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E64040"/>
    <w:multiLevelType w:val="multilevel"/>
    <w:tmpl w:val="4C4099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692136"/>
    <w:multiLevelType w:val="multilevel"/>
    <w:tmpl w:val="B7E2C7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862E55"/>
    <w:multiLevelType w:val="multilevel"/>
    <w:tmpl w:val="7E4C90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572C56"/>
    <w:multiLevelType w:val="multilevel"/>
    <w:tmpl w:val="5B1E06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9C955CD"/>
    <w:multiLevelType w:val="multilevel"/>
    <w:tmpl w:val="9E1646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420B30"/>
    <w:multiLevelType w:val="multilevel"/>
    <w:tmpl w:val="AC2ECF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1CB7AD8"/>
    <w:multiLevelType w:val="multilevel"/>
    <w:tmpl w:val="F2DED3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9713D7"/>
    <w:multiLevelType w:val="multilevel"/>
    <w:tmpl w:val="9210E2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D8A1951"/>
    <w:multiLevelType w:val="multilevel"/>
    <w:tmpl w:val="DF403B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5E56DD"/>
    <w:multiLevelType w:val="multilevel"/>
    <w:tmpl w:val="518611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E63A9F"/>
    <w:multiLevelType w:val="multilevel"/>
    <w:tmpl w:val="4C4C98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3A561B"/>
    <w:multiLevelType w:val="multilevel"/>
    <w:tmpl w:val="28B29B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8C4CEF"/>
    <w:multiLevelType w:val="multilevel"/>
    <w:tmpl w:val="3FCA9B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FE339E"/>
    <w:multiLevelType w:val="multilevel"/>
    <w:tmpl w:val="C9FC7D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6C2970"/>
    <w:multiLevelType w:val="multilevel"/>
    <w:tmpl w:val="DDFA4F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6"/>
  </w:num>
  <w:num w:numId="3">
    <w:abstractNumId w:val="7"/>
  </w:num>
  <w:num w:numId="4">
    <w:abstractNumId w:val="1"/>
  </w:num>
  <w:num w:numId="5">
    <w:abstractNumId w:val="6"/>
  </w:num>
  <w:num w:numId="6">
    <w:abstractNumId w:val="10"/>
  </w:num>
  <w:num w:numId="7">
    <w:abstractNumId w:val="13"/>
  </w:num>
  <w:num w:numId="8">
    <w:abstractNumId w:val="14"/>
  </w:num>
  <w:num w:numId="9">
    <w:abstractNumId w:val="15"/>
  </w:num>
  <w:num w:numId="10">
    <w:abstractNumId w:val="0"/>
  </w:num>
  <w:num w:numId="11">
    <w:abstractNumId w:val="3"/>
  </w:num>
  <w:num w:numId="12">
    <w:abstractNumId w:val="11"/>
  </w:num>
  <w:num w:numId="13">
    <w:abstractNumId w:val="2"/>
  </w:num>
  <w:num w:numId="14">
    <w:abstractNumId w:val="8"/>
  </w:num>
  <w:num w:numId="15">
    <w:abstractNumId w:val="9"/>
  </w:num>
  <w:num w:numId="16">
    <w:abstractNumId w:val="4"/>
  </w:num>
  <w:num w:numId="17">
    <w:abstractNumId w:val="1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33C7D"/>
    <w:rsid w:val="00533A0F"/>
    <w:rsid w:val="005F06F6"/>
    <w:rsid w:val="00F33C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EBFAB"/>
  <w15:docId w15:val="{AE9409B4-4398-4910-BC85-6771ABB8C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102</Pages>
  <Words>20251</Words>
  <Characters>115435</Characters>
  <Application>Microsoft Office Word</Application>
  <DocSecurity>0</DocSecurity>
  <Lines>961</Lines>
  <Paragraphs>270</Paragraphs>
  <ScaleCrop>false</ScaleCrop>
  <Company/>
  <LinksUpToDate>false</LinksUpToDate>
  <CharactersWithSpaces>135416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cp:lastModifiedBy>
  <cp:revision>2</cp:revision>
  <dcterms:created xsi:type="dcterms:W3CDTF">2025-09-05T17:15:00Z</dcterms:created>
  <dcterms:modified xsi:type="dcterms:W3CDTF">2025-09-05T17:18:00Z</dcterms:modified>
</cp:coreProperties>
</file>